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62D85" w14:textId="77777777" w:rsidR="000C2C5E" w:rsidRPr="000C2C5E" w:rsidRDefault="000C2C5E" w:rsidP="000C2C5E">
      <w:pPr>
        <w:jc w:val="center"/>
        <w:rPr>
          <w:rFonts w:ascii="Arial Narrow" w:hAnsi="Arial Narrow"/>
          <w:b/>
          <w:sz w:val="24"/>
        </w:rPr>
      </w:pPr>
      <w:r w:rsidRPr="000C2C5E">
        <w:rPr>
          <w:rFonts w:ascii="Arial Narrow" w:hAnsi="Arial Narrow"/>
          <w:b/>
          <w:sz w:val="24"/>
        </w:rPr>
        <w:t xml:space="preserve">UCHWAŁA NR </w:t>
      </w:r>
      <w:r>
        <w:rPr>
          <w:rFonts w:ascii="Arial Narrow" w:hAnsi="Arial Narrow"/>
          <w:b/>
          <w:sz w:val="24"/>
        </w:rPr>
        <w:t>……………………………</w:t>
      </w:r>
    </w:p>
    <w:p w14:paraId="52DD0F8C" w14:textId="0CD51C0A" w:rsidR="000C2C5E" w:rsidRPr="000C2C5E" w:rsidRDefault="000C2C5E" w:rsidP="000C2C5E">
      <w:pPr>
        <w:jc w:val="center"/>
        <w:rPr>
          <w:rFonts w:ascii="Arial Narrow" w:hAnsi="Arial Narrow"/>
          <w:b/>
        </w:rPr>
      </w:pPr>
      <w:r w:rsidRPr="000C2C5E">
        <w:rPr>
          <w:rFonts w:ascii="Arial Narrow" w:hAnsi="Arial Narrow"/>
          <w:b/>
        </w:rPr>
        <w:t xml:space="preserve">RADY </w:t>
      </w:r>
      <w:r w:rsidR="00B244E9">
        <w:rPr>
          <w:rFonts w:ascii="Arial Narrow" w:hAnsi="Arial Narrow"/>
          <w:b/>
        </w:rPr>
        <w:t>MIEJSKIEJ W</w:t>
      </w:r>
      <w:r w:rsidRPr="000C2C5E">
        <w:rPr>
          <w:rFonts w:ascii="Arial Narrow" w:hAnsi="Arial Narrow"/>
          <w:b/>
        </w:rPr>
        <w:t xml:space="preserve"> SKA</w:t>
      </w:r>
      <w:r w:rsidR="00B244E9">
        <w:rPr>
          <w:rFonts w:ascii="Arial Narrow" w:hAnsi="Arial Narrow"/>
          <w:b/>
        </w:rPr>
        <w:t>LE</w:t>
      </w:r>
    </w:p>
    <w:p w14:paraId="05AA4B99" w14:textId="77777777" w:rsidR="000C2C5E" w:rsidRPr="000C2C5E" w:rsidRDefault="000C2C5E" w:rsidP="000C2C5E">
      <w:pPr>
        <w:jc w:val="center"/>
        <w:rPr>
          <w:rFonts w:ascii="Arial Narrow" w:hAnsi="Arial Narrow"/>
        </w:rPr>
      </w:pPr>
      <w:r w:rsidRPr="000C2C5E">
        <w:rPr>
          <w:rFonts w:ascii="Arial Narrow" w:hAnsi="Arial Narrow"/>
        </w:rPr>
        <w:t xml:space="preserve">z dnia </w:t>
      </w:r>
      <w:r>
        <w:rPr>
          <w:rFonts w:ascii="Arial Narrow" w:hAnsi="Arial Narrow"/>
        </w:rPr>
        <w:t>…………………………..</w:t>
      </w:r>
    </w:p>
    <w:p w14:paraId="7122E8F9" w14:textId="4D3EBFD5" w:rsidR="000C2C5E" w:rsidRDefault="000C2C5E" w:rsidP="000C2C5E">
      <w:pPr>
        <w:jc w:val="center"/>
        <w:rPr>
          <w:rFonts w:ascii="Arial Narrow" w:hAnsi="Arial Narrow"/>
        </w:rPr>
      </w:pPr>
      <w:r w:rsidRPr="000C2C5E">
        <w:rPr>
          <w:rFonts w:ascii="Arial Narrow" w:hAnsi="Arial Narrow"/>
        </w:rPr>
        <w:t xml:space="preserve">w sprawie przyjęcia darowizny nieruchomości położonych w </w:t>
      </w:r>
      <w:r>
        <w:rPr>
          <w:rFonts w:ascii="Arial Narrow" w:hAnsi="Arial Narrow"/>
        </w:rPr>
        <w:t>Gminie Skała</w:t>
      </w:r>
    </w:p>
    <w:p w14:paraId="635081BB" w14:textId="77777777" w:rsidR="000C2C5E" w:rsidRPr="000C2C5E" w:rsidRDefault="000C2C5E" w:rsidP="000C2C5E">
      <w:pPr>
        <w:jc w:val="center"/>
        <w:rPr>
          <w:rFonts w:ascii="Arial Narrow" w:hAnsi="Arial Narrow"/>
        </w:rPr>
      </w:pPr>
    </w:p>
    <w:p w14:paraId="228DC4B8" w14:textId="77777777" w:rsidR="000C2C5E" w:rsidRPr="000C2C5E" w:rsidRDefault="000C2C5E" w:rsidP="000C2C5E">
      <w:pPr>
        <w:jc w:val="both"/>
        <w:rPr>
          <w:rFonts w:ascii="Arial Narrow" w:hAnsi="Arial Narrow"/>
        </w:rPr>
      </w:pPr>
      <w:r w:rsidRPr="000C2C5E">
        <w:rPr>
          <w:rFonts w:ascii="Arial Narrow" w:hAnsi="Arial Narrow"/>
        </w:rPr>
        <w:t>Na podstawie art.18 ust. 2 pkt 9 lit. a ustawy z dnia 8 marca 1990 roku o samorządzie gminnym (Dz.U. z 20</w:t>
      </w:r>
      <w:r>
        <w:rPr>
          <w:rFonts w:ascii="Arial Narrow" w:hAnsi="Arial Narrow"/>
        </w:rPr>
        <w:t>20</w:t>
      </w:r>
      <w:r w:rsidRPr="000C2C5E">
        <w:rPr>
          <w:rFonts w:ascii="Arial Narrow" w:hAnsi="Arial Narrow"/>
        </w:rPr>
        <w:t>r.</w:t>
      </w:r>
      <w:r>
        <w:rPr>
          <w:rFonts w:ascii="Arial Narrow" w:hAnsi="Arial Narrow"/>
        </w:rPr>
        <w:t xml:space="preserve"> </w:t>
      </w:r>
      <w:r w:rsidRPr="000C2C5E">
        <w:rPr>
          <w:rFonts w:ascii="Arial Narrow" w:hAnsi="Arial Narrow"/>
        </w:rPr>
        <w:t xml:space="preserve">poz. </w:t>
      </w:r>
      <w:r>
        <w:rPr>
          <w:rFonts w:ascii="Arial Narrow" w:hAnsi="Arial Narrow"/>
        </w:rPr>
        <w:t>713</w:t>
      </w:r>
      <w:r w:rsidRPr="000C2C5E">
        <w:rPr>
          <w:rFonts w:ascii="Arial Narrow" w:hAnsi="Arial Narrow"/>
        </w:rPr>
        <w:t>) uchwala się, co następuje:</w:t>
      </w:r>
    </w:p>
    <w:p w14:paraId="2758439D" w14:textId="34662BF2" w:rsidR="000C2C5E" w:rsidRPr="000C2C5E" w:rsidRDefault="000C2C5E" w:rsidP="000C2C5E">
      <w:pPr>
        <w:jc w:val="both"/>
        <w:rPr>
          <w:rFonts w:ascii="Arial Narrow" w:hAnsi="Arial Narrow"/>
        </w:rPr>
      </w:pPr>
      <w:r w:rsidRPr="000C2C5E">
        <w:rPr>
          <w:rFonts w:ascii="Arial Narrow" w:hAnsi="Arial Narrow"/>
        </w:rPr>
        <w:t xml:space="preserve">§ 1. Wyraża się zgodę na nieodpłatne nabycie, na rzecz Gminy </w:t>
      </w:r>
      <w:r>
        <w:rPr>
          <w:rFonts w:ascii="Arial Narrow" w:hAnsi="Arial Narrow"/>
        </w:rPr>
        <w:t xml:space="preserve">Skała, prawa własności nieruchomości </w:t>
      </w:r>
      <w:r w:rsidRPr="000C2C5E">
        <w:rPr>
          <w:rFonts w:ascii="Arial Narrow" w:hAnsi="Arial Narrow"/>
        </w:rPr>
        <w:t xml:space="preserve">położonych </w:t>
      </w:r>
      <w:r>
        <w:rPr>
          <w:rFonts w:ascii="Arial Narrow" w:hAnsi="Arial Narrow"/>
        </w:rPr>
        <w:t>na terenie jednostki ewidencyjnej</w:t>
      </w:r>
      <w:r w:rsidR="00941B7F">
        <w:rPr>
          <w:rFonts w:ascii="Arial Narrow" w:hAnsi="Arial Narrow"/>
        </w:rPr>
        <w:t xml:space="preserve"> </w:t>
      </w:r>
      <w:r w:rsidR="00917A0B">
        <w:rPr>
          <w:rFonts w:ascii="Arial Narrow" w:hAnsi="Arial Narrow"/>
        </w:rPr>
        <w:t xml:space="preserve">działka numer </w:t>
      </w:r>
      <w:r w:rsidR="00941B7F">
        <w:rPr>
          <w:rFonts w:ascii="Arial Narrow" w:hAnsi="Arial Narrow"/>
        </w:rPr>
        <w:t xml:space="preserve">…., </w:t>
      </w:r>
      <w:proofErr w:type="spellStart"/>
      <w:r w:rsidR="00941B7F">
        <w:rPr>
          <w:rFonts w:ascii="Arial Narrow" w:hAnsi="Arial Narrow"/>
        </w:rPr>
        <w:t>Świńczów</w:t>
      </w:r>
      <w:proofErr w:type="spellEnd"/>
      <w:r w:rsidR="00941B7F">
        <w:rPr>
          <w:rFonts w:ascii="Arial Narrow" w:hAnsi="Arial Narrow"/>
        </w:rPr>
        <w:t>-Niebyła</w:t>
      </w:r>
      <w:r w:rsidR="00917A0B">
        <w:rPr>
          <w:rFonts w:ascii="Arial Narrow" w:hAnsi="Arial Narrow"/>
        </w:rPr>
        <w:t xml:space="preserve"> – księga wieczysta numer ________</w:t>
      </w:r>
      <w:r w:rsidR="00941B7F">
        <w:rPr>
          <w:rFonts w:ascii="Arial Narrow" w:hAnsi="Arial Narrow"/>
        </w:rPr>
        <w:t xml:space="preserve">; </w:t>
      </w:r>
      <w:r w:rsidR="00917A0B">
        <w:rPr>
          <w:rFonts w:ascii="Arial Narrow" w:hAnsi="Arial Narrow"/>
        </w:rPr>
        <w:t>w</w:t>
      </w:r>
      <w:r w:rsidR="00941B7F">
        <w:rPr>
          <w:rFonts w:ascii="Arial Narrow" w:hAnsi="Arial Narrow"/>
        </w:rPr>
        <w:t> </w:t>
      </w:r>
      <w:r>
        <w:rPr>
          <w:rFonts w:ascii="Arial Narrow" w:hAnsi="Arial Narrow"/>
        </w:rPr>
        <w:t>ramach darowizny przekazywanych przez dotychczasowych właścicieli nieruchomości.</w:t>
      </w:r>
    </w:p>
    <w:p w14:paraId="00269436" w14:textId="77777777" w:rsidR="000C2C5E" w:rsidRPr="000C2C5E" w:rsidRDefault="000C2C5E" w:rsidP="000C2C5E">
      <w:pPr>
        <w:jc w:val="both"/>
        <w:rPr>
          <w:rFonts w:ascii="Arial Narrow" w:hAnsi="Arial Narrow"/>
        </w:rPr>
      </w:pPr>
      <w:r w:rsidRPr="000C2C5E">
        <w:rPr>
          <w:rFonts w:ascii="Arial Narrow" w:hAnsi="Arial Narrow"/>
        </w:rPr>
        <w:t xml:space="preserve">§ 2. Wykonanie uchwały powierza sią </w:t>
      </w:r>
      <w:r>
        <w:rPr>
          <w:rFonts w:ascii="Arial Narrow" w:hAnsi="Arial Narrow"/>
        </w:rPr>
        <w:t>Burmistrzowi Miasta i Gminy Skała</w:t>
      </w:r>
      <w:r w:rsidRPr="000C2C5E">
        <w:rPr>
          <w:rFonts w:ascii="Arial Narrow" w:hAnsi="Arial Narrow"/>
        </w:rPr>
        <w:t>.</w:t>
      </w:r>
    </w:p>
    <w:p w14:paraId="63109B9B" w14:textId="77777777" w:rsidR="00EF54CE" w:rsidRPr="000C2C5E" w:rsidRDefault="000C2C5E" w:rsidP="000C2C5E">
      <w:pPr>
        <w:jc w:val="both"/>
        <w:rPr>
          <w:rFonts w:ascii="Arial Narrow" w:hAnsi="Arial Narrow"/>
        </w:rPr>
      </w:pPr>
      <w:r w:rsidRPr="000C2C5E">
        <w:rPr>
          <w:rFonts w:ascii="Arial Narrow" w:hAnsi="Arial Narrow"/>
        </w:rPr>
        <w:t>§ 3. Uchwała wchodzi w życie z dniem podjęcia</w:t>
      </w:r>
    </w:p>
    <w:sectPr w:rsidR="00EF54CE" w:rsidRPr="000C2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E2FD3"/>
    <w:multiLevelType w:val="hybridMultilevel"/>
    <w:tmpl w:val="19AC360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C5E"/>
    <w:rsid w:val="000C2C5E"/>
    <w:rsid w:val="00917A0B"/>
    <w:rsid w:val="00941B7F"/>
    <w:rsid w:val="00B244E9"/>
    <w:rsid w:val="00E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0C0D9"/>
  <w15:chartTrackingRefBased/>
  <w15:docId w15:val="{8A0B6976-7DC0-4369-936D-45AD79E7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Gąsior</dc:creator>
  <cp:keywords/>
  <dc:description/>
  <cp:lastModifiedBy>Krzysztof Wojtowicz</cp:lastModifiedBy>
  <cp:revision>4</cp:revision>
  <dcterms:created xsi:type="dcterms:W3CDTF">2021-02-24T13:54:00Z</dcterms:created>
  <dcterms:modified xsi:type="dcterms:W3CDTF">2021-02-24T15:37:00Z</dcterms:modified>
</cp:coreProperties>
</file>