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A8" w:rsidRDefault="0073008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Protokół</w:t>
      </w:r>
    </w:p>
    <w:p w:rsidR="00FB74A8" w:rsidRDefault="007300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z Komisji Budżetowej w dniu 27.01.2025 r.</w:t>
      </w:r>
    </w:p>
    <w:p w:rsidR="00FB74A8" w:rsidRDefault="00FB74A8">
      <w:pPr>
        <w:rPr>
          <w:sz w:val="32"/>
          <w:szCs w:val="32"/>
        </w:rPr>
      </w:pPr>
    </w:p>
    <w:p w:rsidR="00FB74A8" w:rsidRDefault="00FB74A8">
      <w:pPr>
        <w:rPr>
          <w:sz w:val="32"/>
          <w:szCs w:val="32"/>
        </w:rPr>
      </w:pP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Obecni: 6 z 7 członków Komisji.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 xml:space="preserve">Przewodniczący- A. Tomczyk, Marek Domagalski ( wiceprzewodniczący), M. Gajewski, </w:t>
      </w:r>
      <w:r>
        <w:rPr>
          <w:sz w:val="28"/>
          <w:szCs w:val="28"/>
        </w:rPr>
        <w:t>W. Katarzyński, M. Rogowski, M. Tomczyk.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Nieobecni: W. Owsiński.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Pozostali Radni: B. Kurek, R. Błachno, Sz. Madej, Z. Dercz.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Burmistrz MiG Skała- P. Trzcionka.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Sekretarz MiG Skała- D. Buczek.</w:t>
      </w:r>
    </w:p>
    <w:p w:rsidR="00FB74A8" w:rsidRDefault="00FB74A8">
      <w:pPr>
        <w:rPr>
          <w:sz w:val="28"/>
          <w:szCs w:val="28"/>
        </w:rPr>
      </w:pP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Stwierdzono kworum wymagane do prac Komisji.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Plan pracy Komisji</w:t>
      </w:r>
      <w:r>
        <w:rPr>
          <w:sz w:val="28"/>
          <w:szCs w:val="28"/>
        </w:rPr>
        <w:t>: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1.Otwarcie posiedzenia Komisji, stwierdzenie kworum na podstawie listy obecności.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2.Przedstawienie porządku obrad.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3.Wybór protokolanta posiedzenia.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4.Omówienie oraz przyjęcie Planu Pracy Komisji na 2025 rok.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5.Zaopiniowanie uchwał właściwych dla zakresu</w:t>
      </w:r>
      <w:r>
        <w:rPr>
          <w:sz w:val="28"/>
          <w:szCs w:val="28"/>
        </w:rPr>
        <w:t xml:space="preserve"> prac Komisji.</w:t>
      </w:r>
    </w:p>
    <w:p w:rsidR="00FB74A8" w:rsidRDefault="0073008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Zaopiniowanie projektu uchwały w sprawie uchwalenia Planu Pracy Rady Miejskiej w Skale na 2025 r.</w:t>
      </w:r>
    </w:p>
    <w:p w:rsidR="00FB74A8" w:rsidRDefault="0073008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Zaopiniowanie projektu uchwały w sprawie zmian Budżetu Gminy Skała ma 2025 r.</w:t>
      </w:r>
    </w:p>
    <w:p w:rsidR="00FB74A8" w:rsidRDefault="0073008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Zaopiniowanie projektu uchwały w sprawie zmiany Wieloletniej Prog</w:t>
      </w:r>
      <w:r>
        <w:rPr>
          <w:sz w:val="28"/>
          <w:szCs w:val="28"/>
        </w:rPr>
        <w:t xml:space="preserve">nozy Finansowej Gminy Skała. 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6.Informacje o przekazanych pismach/ interpelacje na Komisję.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7.Wolne wnioski.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8.Zamknięcie posiedzenia Komisji.</w:t>
      </w:r>
    </w:p>
    <w:p w:rsidR="00FB74A8" w:rsidRDefault="00FB74A8">
      <w:pPr>
        <w:rPr>
          <w:sz w:val="28"/>
          <w:szCs w:val="28"/>
        </w:rPr>
      </w:pP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1. Otwarcie posiedzenia Komisji 27.01.2025 godz. 17:50.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 xml:space="preserve">Po sprawdzeniu obecności stwierdzono kworum wymagane </w:t>
      </w:r>
      <w:r>
        <w:rPr>
          <w:sz w:val="28"/>
          <w:szCs w:val="28"/>
        </w:rPr>
        <w:t>do rozpoczęcia obrad Komisji ( 6 z 7 członków).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2. Głosowanie: 6- za, 0-przeciw, 0- wstrzymujących się, 1- nieobecny.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3. Głosowanie: 6-za, 0-przeciw, 0- wstrzymujących się, 1- nieobecny.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4. Głosowanie: 6-za, 0-przeciw, 0- wstrzymujących się, 1- nieobecny.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5. Głosowania:</w:t>
      </w:r>
    </w:p>
    <w:p w:rsidR="00FB74A8" w:rsidRDefault="0073008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5- za, 0- przeciw, 1- wstrzymujący się, 1- nieobecny.</w:t>
      </w:r>
    </w:p>
    <w:p w:rsidR="00FB74A8" w:rsidRDefault="0073008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0- za, 0- przeciw, 6- wstrzymujących się, 1- nieobecny.</w:t>
      </w:r>
    </w:p>
    <w:p w:rsidR="00FB74A8" w:rsidRDefault="0073008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0- za, 0- przeciw, 6- wstrzymujących się, 1- nieobecny.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6. Brak pism.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 7.Wolne wnioski.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Ad. 8. Zamknięcie posiedzenia Komisji godz. 18:10.</w:t>
      </w:r>
    </w:p>
    <w:p w:rsidR="00FB74A8" w:rsidRDefault="00FB74A8">
      <w:pPr>
        <w:rPr>
          <w:sz w:val="28"/>
          <w:szCs w:val="28"/>
        </w:rPr>
      </w:pPr>
    </w:p>
    <w:p w:rsidR="00FB74A8" w:rsidRDefault="00FB74A8">
      <w:pPr>
        <w:rPr>
          <w:sz w:val="28"/>
          <w:szCs w:val="28"/>
        </w:rPr>
      </w:pP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Protokolant.                                              Przewodniczący Komisji</w:t>
      </w:r>
    </w:p>
    <w:p w:rsidR="00FB74A8" w:rsidRDefault="0073008D">
      <w:pPr>
        <w:rPr>
          <w:sz w:val="28"/>
          <w:szCs w:val="28"/>
        </w:rPr>
      </w:pPr>
      <w:r>
        <w:rPr>
          <w:sz w:val="28"/>
          <w:szCs w:val="28"/>
        </w:rPr>
        <w:t>Marek Domagalski.                                        Anna Tomczyk</w:t>
      </w:r>
    </w:p>
    <w:p w:rsidR="00FB74A8" w:rsidRDefault="00FB74A8">
      <w:pPr>
        <w:rPr>
          <w:sz w:val="28"/>
          <w:szCs w:val="28"/>
        </w:rPr>
      </w:pPr>
    </w:p>
    <w:p w:rsidR="00FB74A8" w:rsidRDefault="00FB74A8">
      <w:pPr>
        <w:ind w:left="709"/>
        <w:rPr>
          <w:sz w:val="28"/>
          <w:szCs w:val="28"/>
        </w:rPr>
      </w:pPr>
    </w:p>
    <w:p w:rsidR="00FB74A8" w:rsidRDefault="00FB74A8">
      <w:pPr>
        <w:rPr>
          <w:sz w:val="28"/>
          <w:szCs w:val="28"/>
        </w:rPr>
      </w:pPr>
    </w:p>
    <w:p w:rsidR="00FB74A8" w:rsidRDefault="00FB74A8">
      <w:pPr>
        <w:rPr>
          <w:sz w:val="28"/>
          <w:szCs w:val="28"/>
        </w:rPr>
      </w:pPr>
    </w:p>
    <w:sectPr w:rsidR="00FB74A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8D" w:rsidRDefault="0073008D">
      <w:pPr>
        <w:spacing w:after="0" w:line="240" w:lineRule="auto"/>
      </w:pPr>
      <w:r>
        <w:separator/>
      </w:r>
    </w:p>
  </w:endnote>
  <w:endnote w:type="continuationSeparator" w:id="0">
    <w:p w:rsidR="0073008D" w:rsidRDefault="0073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8D" w:rsidRDefault="0073008D">
      <w:pPr>
        <w:spacing w:after="0" w:line="240" w:lineRule="auto"/>
      </w:pPr>
      <w:r>
        <w:separator/>
      </w:r>
    </w:p>
  </w:footnote>
  <w:footnote w:type="continuationSeparator" w:id="0">
    <w:p w:rsidR="0073008D" w:rsidRDefault="0073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0D89"/>
    <w:multiLevelType w:val="multilevel"/>
    <w:tmpl w:val="021AD6A8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8AE0D91"/>
    <w:multiLevelType w:val="multilevel"/>
    <w:tmpl w:val="51988AC8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BC55C4F"/>
    <w:multiLevelType w:val="multilevel"/>
    <w:tmpl w:val="0124FCB0"/>
    <w:lvl w:ilvl="0">
      <w:start w:val="1"/>
      <w:numFmt w:val="upperLetter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A8"/>
    <w:rsid w:val="000229B6"/>
    <w:rsid w:val="0073008D"/>
    <w:rsid w:val="00F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7502E-218A-4EB0-8266-7163AE7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2025-01-28T14:56:00Z</dcterms:created>
  <dcterms:modified xsi:type="dcterms:W3CDTF">2025-01-28T14:56:00Z</dcterms:modified>
</cp:coreProperties>
</file>