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A5" w:rsidRPr="00795B1C" w:rsidRDefault="006F4FA5" w:rsidP="006F4FA5">
      <w:pPr>
        <w:ind w:left="6372" w:firstLine="708"/>
        <w:rPr>
          <w:rFonts w:cstheme="minorHAnsi"/>
          <w:b/>
          <w:sz w:val="24"/>
          <w:szCs w:val="24"/>
        </w:rPr>
      </w:pPr>
    </w:p>
    <w:p w:rsidR="00C51AB8" w:rsidRPr="00795B1C" w:rsidRDefault="006F4FA5" w:rsidP="006F4FA5">
      <w:pPr>
        <w:rPr>
          <w:rFonts w:cstheme="minorHAnsi"/>
          <w:b/>
          <w:sz w:val="24"/>
          <w:szCs w:val="24"/>
        </w:rPr>
      </w:pPr>
      <w:r w:rsidRPr="00795B1C">
        <w:rPr>
          <w:rFonts w:cstheme="minorHAnsi"/>
          <w:b/>
          <w:sz w:val="24"/>
          <w:szCs w:val="24"/>
        </w:rPr>
        <w:t xml:space="preserve">Rada </w:t>
      </w:r>
      <w:r w:rsidR="00F84570" w:rsidRPr="00795B1C">
        <w:rPr>
          <w:rFonts w:cstheme="minorHAnsi"/>
          <w:b/>
          <w:sz w:val="24"/>
          <w:szCs w:val="24"/>
        </w:rPr>
        <w:t>Miejska w Skale</w:t>
      </w:r>
      <w:r w:rsidRPr="00795B1C">
        <w:rPr>
          <w:rFonts w:cstheme="minorHAnsi"/>
          <w:b/>
          <w:sz w:val="24"/>
          <w:szCs w:val="24"/>
        </w:rPr>
        <w:t xml:space="preserve"> </w:t>
      </w:r>
      <w:r w:rsidR="00502A4E">
        <w:rPr>
          <w:rFonts w:cstheme="minorHAnsi"/>
          <w:b/>
          <w:sz w:val="24"/>
          <w:szCs w:val="24"/>
        </w:rPr>
        <w:tab/>
      </w:r>
      <w:r w:rsidR="00502A4E">
        <w:rPr>
          <w:rFonts w:cstheme="minorHAnsi"/>
          <w:b/>
          <w:sz w:val="24"/>
          <w:szCs w:val="24"/>
        </w:rPr>
        <w:tab/>
      </w:r>
      <w:r w:rsidR="00502A4E">
        <w:rPr>
          <w:rFonts w:cstheme="minorHAnsi"/>
          <w:b/>
          <w:sz w:val="24"/>
          <w:szCs w:val="24"/>
        </w:rPr>
        <w:tab/>
      </w:r>
      <w:r w:rsidR="00502A4E">
        <w:rPr>
          <w:rFonts w:cstheme="minorHAnsi"/>
          <w:b/>
          <w:sz w:val="24"/>
          <w:szCs w:val="24"/>
        </w:rPr>
        <w:tab/>
      </w:r>
      <w:r w:rsidR="00502A4E">
        <w:rPr>
          <w:rFonts w:cstheme="minorHAnsi"/>
          <w:b/>
          <w:sz w:val="24"/>
          <w:szCs w:val="24"/>
        </w:rPr>
        <w:tab/>
      </w:r>
      <w:r w:rsidR="00502A4E">
        <w:rPr>
          <w:rFonts w:cstheme="minorHAnsi"/>
          <w:b/>
          <w:sz w:val="24"/>
          <w:szCs w:val="24"/>
        </w:rPr>
        <w:tab/>
        <w:t xml:space="preserve">                Skała, 18</w:t>
      </w:r>
      <w:r w:rsidRPr="00795B1C">
        <w:rPr>
          <w:rFonts w:cstheme="minorHAnsi"/>
          <w:b/>
          <w:sz w:val="24"/>
          <w:szCs w:val="24"/>
        </w:rPr>
        <w:t>.6.2025</w:t>
      </w:r>
      <w:r w:rsidR="00D5314D" w:rsidRPr="00795B1C">
        <w:rPr>
          <w:rFonts w:cstheme="minorHAnsi"/>
          <w:b/>
          <w:sz w:val="24"/>
          <w:szCs w:val="24"/>
        </w:rPr>
        <w:t xml:space="preserve"> </w:t>
      </w:r>
      <w:r w:rsidRPr="00795B1C">
        <w:rPr>
          <w:rFonts w:cstheme="minorHAnsi"/>
          <w:b/>
          <w:sz w:val="24"/>
          <w:szCs w:val="24"/>
        </w:rPr>
        <w:t>r.</w:t>
      </w:r>
    </w:p>
    <w:p w:rsidR="00417159" w:rsidRPr="00795B1C" w:rsidRDefault="00F84570">
      <w:pPr>
        <w:spacing w:after="0"/>
        <w:rPr>
          <w:rFonts w:cstheme="minorHAnsi"/>
          <w:b/>
          <w:sz w:val="24"/>
          <w:szCs w:val="24"/>
        </w:rPr>
      </w:pPr>
      <w:r w:rsidRPr="00795B1C">
        <w:rPr>
          <w:rFonts w:cstheme="minorHAnsi"/>
          <w:b/>
          <w:sz w:val="24"/>
          <w:szCs w:val="24"/>
        </w:rPr>
        <w:t xml:space="preserve">Komisja Gospodarki Komunalnej, </w:t>
      </w:r>
    </w:p>
    <w:p w:rsidR="00417159" w:rsidRDefault="00F84570" w:rsidP="00417159">
      <w:pPr>
        <w:spacing w:after="0"/>
        <w:rPr>
          <w:rFonts w:cstheme="minorHAnsi"/>
          <w:b/>
          <w:sz w:val="24"/>
          <w:szCs w:val="24"/>
        </w:rPr>
      </w:pPr>
      <w:r w:rsidRPr="00795B1C">
        <w:rPr>
          <w:rFonts w:cstheme="minorHAnsi"/>
          <w:b/>
          <w:sz w:val="24"/>
          <w:szCs w:val="24"/>
        </w:rPr>
        <w:t>Handlu, Planowania Przestrzennego i Gospodarczego</w:t>
      </w:r>
    </w:p>
    <w:p w:rsidR="00795B1C" w:rsidRPr="00795B1C" w:rsidRDefault="00795B1C" w:rsidP="00417159">
      <w:pPr>
        <w:spacing w:after="0"/>
        <w:rPr>
          <w:rFonts w:cstheme="minorHAnsi"/>
          <w:b/>
          <w:sz w:val="24"/>
          <w:szCs w:val="24"/>
        </w:rPr>
      </w:pPr>
    </w:p>
    <w:p w:rsidR="00417159" w:rsidRPr="00795B1C" w:rsidRDefault="00417159" w:rsidP="00417159">
      <w:pPr>
        <w:spacing w:after="0"/>
        <w:rPr>
          <w:rFonts w:cstheme="minorHAnsi"/>
          <w:b/>
          <w:sz w:val="24"/>
          <w:szCs w:val="24"/>
        </w:rPr>
      </w:pPr>
    </w:p>
    <w:p w:rsidR="00C51AB8" w:rsidRPr="00417159" w:rsidRDefault="00F84570">
      <w:pPr>
        <w:spacing w:after="0"/>
        <w:rPr>
          <w:rFonts w:cstheme="minorHAnsi"/>
          <w:sz w:val="24"/>
          <w:szCs w:val="24"/>
        </w:rPr>
      </w:pPr>
      <w:r w:rsidRPr="006F4FA5">
        <w:rPr>
          <w:rFonts w:cstheme="minorHAnsi"/>
          <w:b/>
          <w:sz w:val="24"/>
          <w:szCs w:val="24"/>
        </w:rPr>
        <w:t>Protokół</w:t>
      </w:r>
      <w:r w:rsidR="00417159" w:rsidRPr="006F4FA5">
        <w:rPr>
          <w:rFonts w:cstheme="minorHAnsi"/>
          <w:b/>
          <w:sz w:val="24"/>
          <w:szCs w:val="24"/>
        </w:rPr>
        <w:t xml:space="preserve"> z posiedzenia Komisji</w:t>
      </w:r>
      <w:r w:rsidR="00417159" w:rsidRPr="00417159">
        <w:rPr>
          <w:rFonts w:cstheme="minorHAnsi"/>
          <w:sz w:val="24"/>
          <w:szCs w:val="24"/>
        </w:rPr>
        <w:t xml:space="preserve"> </w:t>
      </w:r>
      <w:r w:rsidRPr="00417159">
        <w:rPr>
          <w:rFonts w:cstheme="minorHAnsi"/>
          <w:sz w:val="24"/>
          <w:szCs w:val="24"/>
        </w:rPr>
        <w:t xml:space="preserve"> Gospodarki Komunalnej, Handlu, Planowania Przestrzennego i Gospodarczego w dniu 2025-05-27</w:t>
      </w:r>
      <w:r w:rsidR="00417159" w:rsidRPr="00417159">
        <w:rPr>
          <w:rFonts w:cstheme="minorHAnsi"/>
          <w:sz w:val="24"/>
          <w:szCs w:val="24"/>
        </w:rPr>
        <w:t>.</w:t>
      </w:r>
    </w:p>
    <w:p w:rsidR="00C51AB8" w:rsidRPr="00417159" w:rsidRDefault="00F84570">
      <w:pPr>
        <w:spacing w:after="0"/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Miejsce posiedzenia: Urząd Miasta i Gminy Skała, pok. nr 2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 xml:space="preserve">Obrady rozpoczęto 2025-05-27 o godzinie 18:00, a zakończono o godzinie </w:t>
      </w:r>
      <w:r w:rsidR="006F4FA5">
        <w:rPr>
          <w:rFonts w:cstheme="minorHAnsi"/>
          <w:sz w:val="24"/>
          <w:szCs w:val="24"/>
        </w:rPr>
        <w:t>20.50.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W posiedzeniu wzięło udział 6 członków</w:t>
      </w:r>
      <w:r w:rsidR="00417159" w:rsidRPr="00417159">
        <w:rPr>
          <w:rFonts w:cstheme="minorHAnsi"/>
          <w:sz w:val="24"/>
          <w:szCs w:val="24"/>
        </w:rPr>
        <w:t xml:space="preserve"> komisji</w:t>
      </w:r>
      <w:r w:rsidRPr="00417159">
        <w:rPr>
          <w:rFonts w:cstheme="minorHAnsi"/>
          <w:sz w:val="24"/>
          <w:szCs w:val="24"/>
        </w:rPr>
        <w:t>.</w:t>
      </w:r>
    </w:p>
    <w:p w:rsidR="00C51AB8" w:rsidRPr="0056143D" w:rsidRDefault="00F84570" w:rsidP="0056143D">
      <w:pPr>
        <w:rPr>
          <w:rFonts w:cstheme="minorHAnsi"/>
          <w:b/>
          <w:sz w:val="24"/>
          <w:szCs w:val="24"/>
        </w:rPr>
      </w:pPr>
      <w:r w:rsidRPr="00417159">
        <w:rPr>
          <w:rFonts w:cstheme="minorHAnsi"/>
          <w:b/>
          <w:sz w:val="24"/>
          <w:szCs w:val="24"/>
        </w:rPr>
        <w:t>Obecni</w:t>
      </w:r>
      <w:r w:rsidR="0056143D">
        <w:rPr>
          <w:rFonts w:cstheme="minorHAnsi"/>
          <w:b/>
          <w:sz w:val="24"/>
          <w:szCs w:val="24"/>
        </w:rPr>
        <w:t xml:space="preserve"> członkowie komisji:</w:t>
      </w:r>
      <w:r w:rsidR="0056143D">
        <w:rPr>
          <w:rFonts w:cstheme="minorHAnsi"/>
          <w:b/>
          <w:sz w:val="24"/>
          <w:szCs w:val="24"/>
        </w:rPr>
        <w:br/>
      </w:r>
      <w:r w:rsidRPr="00417159">
        <w:rPr>
          <w:rFonts w:cstheme="minorHAnsi"/>
          <w:sz w:val="24"/>
          <w:szCs w:val="24"/>
        </w:rPr>
        <w:t>Agata Boroń</w:t>
      </w:r>
      <w:r w:rsidR="0056143D">
        <w:rPr>
          <w:rFonts w:cstheme="minorHAnsi"/>
          <w:b/>
          <w:sz w:val="24"/>
          <w:szCs w:val="24"/>
        </w:rPr>
        <w:br/>
      </w:r>
      <w:r w:rsidRPr="00417159">
        <w:rPr>
          <w:rFonts w:cstheme="minorHAnsi"/>
          <w:sz w:val="24"/>
          <w:szCs w:val="24"/>
        </w:rPr>
        <w:t>Zygmunt Dercz</w:t>
      </w:r>
      <w:r w:rsidR="0056143D">
        <w:rPr>
          <w:rFonts w:cstheme="minorHAnsi"/>
          <w:b/>
          <w:sz w:val="24"/>
          <w:szCs w:val="24"/>
        </w:rPr>
        <w:br/>
      </w:r>
      <w:r w:rsidRPr="00417159">
        <w:rPr>
          <w:rFonts w:cstheme="minorHAnsi"/>
          <w:sz w:val="24"/>
          <w:szCs w:val="24"/>
        </w:rPr>
        <w:t>Włodzimierz Katarzyński</w:t>
      </w:r>
      <w:r w:rsidR="0056143D">
        <w:rPr>
          <w:rFonts w:cstheme="minorHAnsi"/>
          <w:b/>
          <w:sz w:val="24"/>
          <w:szCs w:val="24"/>
        </w:rPr>
        <w:br/>
      </w:r>
      <w:r w:rsidRPr="00417159">
        <w:rPr>
          <w:rFonts w:cstheme="minorHAnsi"/>
          <w:sz w:val="24"/>
          <w:szCs w:val="24"/>
        </w:rPr>
        <w:t>Bogusław Kurek</w:t>
      </w:r>
      <w:r w:rsidR="0056143D">
        <w:rPr>
          <w:rFonts w:cstheme="minorHAnsi"/>
          <w:b/>
          <w:sz w:val="24"/>
          <w:szCs w:val="24"/>
        </w:rPr>
        <w:br/>
      </w:r>
      <w:r w:rsidRPr="00417159">
        <w:rPr>
          <w:rFonts w:cstheme="minorHAnsi"/>
          <w:sz w:val="24"/>
          <w:szCs w:val="24"/>
        </w:rPr>
        <w:t>Robert Madej</w:t>
      </w:r>
      <w:r w:rsidR="0056143D">
        <w:rPr>
          <w:rFonts w:cstheme="minorHAnsi"/>
          <w:b/>
          <w:sz w:val="24"/>
          <w:szCs w:val="24"/>
        </w:rPr>
        <w:br/>
      </w:r>
      <w:r w:rsidRPr="00417159">
        <w:rPr>
          <w:rFonts w:cstheme="minorHAnsi"/>
          <w:sz w:val="24"/>
          <w:szCs w:val="24"/>
        </w:rPr>
        <w:t>Mirosław Rogowski</w:t>
      </w:r>
    </w:p>
    <w:p w:rsidR="00417159" w:rsidRPr="00417159" w:rsidRDefault="00417159" w:rsidP="00A15F57">
      <w:pPr>
        <w:spacing w:after="120"/>
        <w:rPr>
          <w:rFonts w:cstheme="minorHAnsi"/>
          <w:b/>
          <w:sz w:val="24"/>
          <w:szCs w:val="24"/>
        </w:rPr>
      </w:pPr>
      <w:r w:rsidRPr="00417159">
        <w:rPr>
          <w:rFonts w:cstheme="minorHAnsi"/>
          <w:b/>
          <w:sz w:val="24"/>
          <w:szCs w:val="24"/>
        </w:rPr>
        <w:t>Nieobecny</w:t>
      </w:r>
      <w:r w:rsidR="0056143D">
        <w:rPr>
          <w:rFonts w:cstheme="minorHAnsi"/>
          <w:b/>
          <w:sz w:val="24"/>
          <w:szCs w:val="24"/>
        </w:rPr>
        <w:t xml:space="preserve"> członek komisji</w:t>
      </w:r>
      <w:r w:rsidRPr="00417159">
        <w:rPr>
          <w:rFonts w:cstheme="minorHAnsi"/>
          <w:b/>
          <w:sz w:val="24"/>
          <w:szCs w:val="24"/>
        </w:rPr>
        <w:t>:</w:t>
      </w:r>
    </w:p>
    <w:p w:rsidR="00417159" w:rsidRPr="00417159" w:rsidRDefault="00F84570" w:rsidP="00A15F57">
      <w:pPr>
        <w:spacing w:after="120"/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Krzysztof Sobczyk</w:t>
      </w:r>
    </w:p>
    <w:p w:rsidR="00141924" w:rsidRPr="00417159" w:rsidRDefault="00417159" w:rsidP="00A15F57">
      <w:pPr>
        <w:spacing w:after="120"/>
        <w:rPr>
          <w:rFonts w:cstheme="minorHAnsi"/>
          <w:sz w:val="24"/>
          <w:szCs w:val="24"/>
        </w:rPr>
      </w:pPr>
      <w:r w:rsidRPr="00A15F57">
        <w:rPr>
          <w:rFonts w:cstheme="minorHAnsi"/>
          <w:b/>
          <w:sz w:val="24"/>
          <w:szCs w:val="24"/>
        </w:rPr>
        <w:t>Uczestnicy z poza składu komisji:</w:t>
      </w:r>
      <w:r w:rsidRPr="00417159">
        <w:rPr>
          <w:rFonts w:cstheme="minorHAnsi"/>
          <w:sz w:val="24"/>
          <w:szCs w:val="24"/>
        </w:rPr>
        <w:t xml:space="preserve"> </w:t>
      </w:r>
      <w:r w:rsidR="00A15F57">
        <w:rPr>
          <w:rFonts w:cstheme="minorHAnsi"/>
          <w:sz w:val="24"/>
          <w:szCs w:val="24"/>
        </w:rPr>
        <w:br/>
      </w:r>
      <w:r w:rsidRPr="00417159">
        <w:rPr>
          <w:rFonts w:cstheme="minorHAnsi"/>
          <w:sz w:val="24"/>
          <w:szCs w:val="24"/>
        </w:rPr>
        <w:t>Burmistrz MiG Skała: Piotr</w:t>
      </w:r>
      <w:r w:rsidR="006F4FA5">
        <w:rPr>
          <w:rFonts w:cstheme="minorHAnsi"/>
          <w:sz w:val="24"/>
          <w:szCs w:val="24"/>
        </w:rPr>
        <w:t xml:space="preserve"> </w:t>
      </w:r>
      <w:r w:rsidRPr="00417159">
        <w:rPr>
          <w:rFonts w:cstheme="minorHAnsi"/>
          <w:sz w:val="24"/>
          <w:szCs w:val="24"/>
        </w:rPr>
        <w:t>Trzcionka, Z</w:t>
      </w:r>
      <w:r w:rsidR="00AA462E">
        <w:rPr>
          <w:rFonts w:cstheme="minorHAnsi"/>
          <w:sz w:val="24"/>
          <w:szCs w:val="24"/>
        </w:rPr>
        <w:t>-</w:t>
      </w:r>
      <w:r w:rsidRPr="00417159">
        <w:rPr>
          <w:rFonts w:cstheme="minorHAnsi"/>
          <w:sz w:val="24"/>
          <w:szCs w:val="24"/>
        </w:rPr>
        <w:t>ca Burmistrza MiG Skała: Aleksander Dańda, Skarbnik Gminy Skała: Anna Katarzyńska, Z</w:t>
      </w:r>
      <w:r w:rsidR="00AA462E">
        <w:rPr>
          <w:rFonts w:cstheme="minorHAnsi"/>
          <w:sz w:val="24"/>
          <w:szCs w:val="24"/>
        </w:rPr>
        <w:t>-</w:t>
      </w:r>
      <w:r w:rsidRPr="00417159">
        <w:rPr>
          <w:rFonts w:cstheme="minorHAnsi"/>
          <w:sz w:val="24"/>
          <w:szCs w:val="24"/>
        </w:rPr>
        <w:t>ca Skarbnika Gminy Skała</w:t>
      </w:r>
      <w:r>
        <w:rPr>
          <w:rFonts w:cstheme="minorHAnsi"/>
          <w:sz w:val="24"/>
          <w:szCs w:val="24"/>
        </w:rPr>
        <w:t xml:space="preserve"> </w:t>
      </w:r>
      <w:r w:rsidR="0056143D">
        <w:rPr>
          <w:rFonts w:cstheme="minorHAnsi"/>
          <w:sz w:val="24"/>
          <w:szCs w:val="24"/>
        </w:rPr>
        <w:t xml:space="preserve"> Katarzyna Bernaś,</w:t>
      </w:r>
      <w:r w:rsidR="004414F8">
        <w:rPr>
          <w:rFonts w:cstheme="minorHAnsi"/>
          <w:sz w:val="24"/>
          <w:szCs w:val="24"/>
        </w:rPr>
        <w:t xml:space="preserve"> </w:t>
      </w:r>
      <w:r w:rsidR="00903E7C">
        <w:rPr>
          <w:rFonts w:cstheme="minorHAnsi"/>
          <w:sz w:val="24"/>
          <w:szCs w:val="24"/>
        </w:rPr>
        <w:t>Kierownik Referatu Komunalnego</w:t>
      </w:r>
      <w:r w:rsidR="004414F8">
        <w:rPr>
          <w:rFonts w:cstheme="minorHAnsi"/>
          <w:sz w:val="24"/>
          <w:szCs w:val="24"/>
        </w:rPr>
        <w:t>:</w:t>
      </w:r>
      <w:r w:rsidR="00903E7C">
        <w:rPr>
          <w:rFonts w:cstheme="minorHAnsi"/>
          <w:sz w:val="24"/>
          <w:szCs w:val="24"/>
        </w:rPr>
        <w:t xml:space="preserve"> Bogumił Trzop,</w:t>
      </w:r>
      <w:r w:rsidR="004414F8">
        <w:rPr>
          <w:rFonts w:cstheme="minorHAnsi"/>
          <w:sz w:val="24"/>
          <w:szCs w:val="24"/>
        </w:rPr>
        <w:t xml:space="preserve"> Pracownik Referatu Inwestycji i Gospodarki Przestrzennej: Arika Wijata, Pracownik Biura Strategii i Promocji: Piotr Guzik, </w:t>
      </w:r>
      <w:r>
        <w:rPr>
          <w:rFonts w:cstheme="minorHAnsi"/>
          <w:sz w:val="24"/>
          <w:szCs w:val="24"/>
        </w:rPr>
        <w:t xml:space="preserve"> 2 </w:t>
      </w:r>
      <w:r w:rsidR="00903E7C">
        <w:rPr>
          <w:rFonts w:cstheme="minorHAnsi"/>
          <w:sz w:val="24"/>
          <w:szCs w:val="24"/>
        </w:rPr>
        <w:t>Gości</w:t>
      </w:r>
      <w:r w:rsidR="006F4FA5">
        <w:rPr>
          <w:rFonts w:cstheme="minorHAnsi"/>
          <w:sz w:val="24"/>
          <w:szCs w:val="24"/>
        </w:rPr>
        <w:t xml:space="preserve"> z poza Gminy</w:t>
      </w:r>
      <w:r w:rsidR="00903E7C">
        <w:rPr>
          <w:rFonts w:cstheme="minorHAnsi"/>
          <w:sz w:val="24"/>
          <w:szCs w:val="24"/>
        </w:rPr>
        <w:t xml:space="preserve"> ws. złożonego wniosku</w:t>
      </w:r>
      <w:r w:rsidR="006F4FA5">
        <w:rPr>
          <w:rFonts w:cstheme="minorHAnsi"/>
          <w:sz w:val="24"/>
          <w:szCs w:val="24"/>
        </w:rPr>
        <w:t xml:space="preserve">, </w:t>
      </w:r>
      <w:r w:rsidR="00903E7C">
        <w:rPr>
          <w:rFonts w:cstheme="minorHAnsi"/>
          <w:sz w:val="24"/>
          <w:szCs w:val="24"/>
        </w:rPr>
        <w:t>Handlujący</w:t>
      </w:r>
      <w:r w:rsidR="00D5314D">
        <w:rPr>
          <w:rFonts w:cstheme="minorHAnsi"/>
          <w:sz w:val="24"/>
          <w:szCs w:val="24"/>
        </w:rPr>
        <w:t xml:space="preserve"> </w:t>
      </w:r>
      <w:r w:rsidR="00A15F57">
        <w:rPr>
          <w:rFonts w:cstheme="minorHAnsi"/>
          <w:sz w:val="24"/>
          <w:szCs w:val="24"/>
        </w:rPr>
        <w:t xml:space="preserve"> na „Placu T</w:t>
      </w:r>
      <w:r w:rsidR="0056143D">
        <w:rPr>
          <w:rFonts w:cstheme="minorHAnsi"/>
          <w:sz w:val="24"/>
          <w:szCs w:val="24"/>
        </w:rPr>
        <w:t>argowym”</w:t>
      </w:r>
      <w:r w:rsidR="00141924">
        <w:rPr>
          <w:rFonts w:cstheme="minorHAnsi"/>
          <w:sz w:val="24"/>
          <w:szCs w:val="24"/>
        </w:rPr>
        <w:t xml:space="preserve"> </w:t>
      </w:r>
      <w:r w:rsidR="0056143D">
        <w:rPr>
          <w:rFonts w:cstheme="minorHAnsi"/>
          <w:sz w:val="24"/>
          <w:szCs w:val="24"/>
        </w:rPr>
        <w:t>w Skale.</w:t>
      </w:r>
      <w:r w:rsidR="0056143D" w:rsidRPr="00417159">
        <w:rPr>
          <w:rFonts w:cstheme="minorHAnsi"/>
          <w:sz w:val="24"/>
          <w:szCs w:val="24"/>
        </w:rPr>
        <w:t xml:space="preserve"> </w:t>
      </w:r>
      <w:r w:rsidR="00903E7C">
        <w:rPr>
          <w:rFonts w:cstheme="minorHAnsi"/>
          <w:sz w:val="24"/>
          <w:szCs w:val="24"/>
        </w:rPr>
        <w:t>Radni: Szczepan Madej, Marek Domagalski, Katarzyna Kaczmarzyk</w:t>
      </w:r>
    </w:p>
    <w:p w:rsidR="00C51AB8" w:rsidRPr="00417159" w:rsidRDefault="00F84570" w:rsidP="00795B1C">
      <w:pPr>
        <w:spacing w:before="120"/>
        <w:rPr>
          <w:rFonts w:cstheme="minorHAnsi"/>
          <w:b/>
          <w:sz w:val="24"/>
          <w:szCs w:val="24"/>
        </w:rPr>
      </w:pPr>
      <w:r w:rsidRPr="00417159">
        <w:rPr>
          <w:rFonts w:cstheme="minorHAnsi"/>
          <w:b/>
          <w:sz w:val="24"/>
          <w:szCs w:val="24"/>
        </w:rPr>
        <w:t>1. Otwarcie posiedzenia komisji.</w:t>
      </w:r>
    </w:p>
    <w:p w:rsidR="00C51AB8" w:rsidRPr="00417159" w:rsidRDefault="004171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Sprawdzono obecność, jak powyżej. Stwierdzono quorum.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b/>
          <w:sz w:val="24"/>
          <w:szCs w:val="24"/>
          <w:u w:val="single"/>
        </w:rPr>
        <w:t>Wyniki głosowania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lastRenderedPageBreak/>
        <w:t>OBECNY: 6, NIEOBECNY: 1</w:t>
      </w:r>
    </w:p>
    <w:p w:rsidR="00C51AB8" w:rsidRPr="00417159" w:rsidRDefault="00F84570">
      <w:pPr>
        <w:rPr>
          <w:rFonts w:cstheme="minorHAnsi"/>
          <w:b/>
          <w:sz w:val="24"/>
          <w:szCs w:val="24"/>
        </w:rPr>
      </w:pPr>
      <w:r w:rsidRPr="00417159">
        <w:rPr>
          <w:rFonts w:cstheme="minorHAnsi"/>
          <w:b/>
          <w:sz w:val="24"/>
          <w:szCs w:val="24"/>
        </w:rPr>
        <w:t>2. Przyjęcie protokołów z komisji 22 i 23 kwietnia 2025 r.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b/>
          <w:sz w:val="24"/>
          <w:szCs w:val="24"/>
          <w:u w:val="single"/>
        </w:rPr>
        <w:t>Wyniki głosowania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ZA: 6, PRZECIW: 0, WSTRZYMUJĘ SIĘ: 0, BRAK GŁOSU: 0, NIEOBECNI: 1</w:t>
      </w:r>
    </w:p>
    <w:p w:rsidR="00C51AB8" w:rsidRPr="00417159" w:rsidRDefault="00F84570">
      <w:pPr>
        <w:rPr>
          <w:rFonts w:cstheme="minorHAnsi"/>
          <w:b/>
          <w:sz w:val="24"/>
          <w:szCs w:val="24"/>
        </w:rPr>
      </w:pPr>
      <w:r w:rsidRPr="00417159">
        <w:rPr>
          <w:rFonts w:cstheme="minorHAnsi"/>
          <w:b/>
          <w:sz w:val="24"/>
          <w:szCs w:val="24"/>
        </w:rPr>
        <w:t>3. Przyjęcie porządku obrad.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b/>
          <w:sz w:val="24"/>
          <w:szCs w:val="24"/>
          <w:u w:val="single"/>
        </w:rPr>
        <w:t>Wyniki głosowania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ZA: 6, PRZECIW: 0, WSTRZYMUJĘ SIĘ: 0, BRAK GŁOSU: 0, NIEOBECNI: 1</w:t>
      </w:r>
    </w:p>
    <w:p w:rsidR="00C51AB8" w:rsidRDefault="00F84570">
      <w:pPr>
        <w:rPr>
          <w:rFonts w:cstheme="minorHAnsi"/>
          <w:b/>
          <w:sz w:val="24"/>
          <w:szCs w:val="24"/>
        </w:rPr>
      </w:pPr>
      <w:r w:rsidRPr="006F4FA5">
        <w:rPr>
          <w:rFonts w:cstheme="minorHAnsi"/>
          <w:b/>
          <w:sz w:val="24"/>
          <w:szCs w:val="24"/>
        </w:rPr>
        <w:t>4. Wysłuchanie przybyłych Gości.</w:t>
      </w:r>
    </w:p>
    <w:p w:rsidR="002A3CE2" w:rsidRPr="002A3CE2" w:rsidRDefault="00D5314D" w:rsidP="002A3CE2">
      <w:pPr>
        <w:pStyle w:val="Akapitzlist"/>
        <w:numPr>
          <w:ilvl w:val="0"/>
          <w:numId w:val="2"/>
        </w:numPr>
        <w:spacing w:before="120" w:after="240"/>
        <w:ind w:left="714" w:hanging="357"/>
        <w:rPr>
          <w:rFonts w:cstheme="minorHAnsi"/>
          <w:b/>
          <w:sz w:val="24"/>
          <w:szCs w:val="24"/>
        </w:rPr>
      </w:pPr>
      <w:r w:rsidRPr="00A37B5C">
        <w:rPr>
          <w:rFonts w:cstheme="minorHAnsi"/>
          <w:sz w:val="24"/>
          <w:szCs w:val="24"/>
        </w:rPr>
        <w:t>W związku z punktem obrad: „Zaopiniowanie projektu uchwały w sprawie wyznaczenia miejsca i sposobu prowadzenia handlu na Targowisku Gminnym w Skale oraz wprowadzenia Regulaminu Targowiska Gminnego”</w:t>
      </w:r>
      <w:r w:rsidR="00061A38" w:rsidRPr="00A37B5C">
        <w:rPr>
          <w:rFonts w:cstheme="minorHAnsi"/>
          <w:sz w:val="24"/>
          <w:szCs w:val="24"/>
        </w:rPr>
        <w:t xml:space="preserve"> Przedstawiciele handlujących prosili, aby umożliwić im handlowani</w:t>
      </w:r>
      <w:r w:rsidR="00903E7C">
        <w:rPr>
          <w:rFonts w:cstheme="minorHAnsi"/>
          <w:sz w:val="24"/>
          <w:szCs w:val="24"/>
        </w:rPr>
        <w:t>e rozsadami w sezonie na ulicy T</w:t>
      </w:r>
      <w:r w:rsidR="00061A38" w:rsidRPr="00A37B5C">
        <w:rPr>
          <w:rFonts w:cstheme="minorHAnsi"/>
          <w:sz w:val="24"/>
          <w:szCs w:val="24"/>
        </w:rPr>
        <w:t>argowej po obu stronach. Radni w dyskusji stwierdzili, że popierają postulaty handlujących</w:t>
      </w:r>
      <w:r w:rsidR="00D54BDE" w:rsidRPr="00A37B5C">
        <w:rPr>
          <w:rFonts w:cstheme="minorHAnsi"/>
          <w:sz w:val="24"/>
          <w:szCs w:val="24"/>
        </w:rPr>
        <w:t>,</w:t>
      </w:r>
      <w:r w:rsidR="00061A38" w:rsidRPr="00A37B5C">
        <w:rPr>
          <w:rFonts w:cstheme="minorHAnsi"/>
          <w:sz w:val="24"/>
          <w:szCs w:val="24"/>
        </w:rPr>
        <w:t xml:space="preserve"> aby umożliwić im w pełni sprzedaż swoich produktów,</w:t>
      </w:r>
      <w:r w:rsidR="00D54BDE" w:rsidRPr="00A37B5C">
        <w:rPr>
          <w:rFonts w:cstheme="minorHAnsi"/>
          <w:sz w:val="24"/>
          <w:szCs w:val="24"/>
        </w:rPr>
        <w:t xml:space="preserve"> lecz </w:t>
      </w:r>
      <w:r w:rsidR="00061A38" w:rsidRPr="00A37B5C">
        <w:rPr>
          <w:rFonts w:cstheme="minorHAnsi"/>
          <w:sz w:val="24"/>
          <w:szCs w:val="24"/>
        </w:rPr>
        <w:t>aby nie aneksować zbyt często regulaminu, należy podejść do sprawy kompleksowo. Stwierdzili, że należy wziąć pod uwagę także inne miejsca niewyznaczone gdzie prowadzona jest sprzedaż</w:t>
      </w:r>
      <w:r w:rsidR="00D54BDE" w:rsidRPr="00A37B5C">
        <w:rPr>
          <w:rFonts w:cstheme="minorHAnsi"/>
          <w:sz w:val="24"/>
          <w:szCs w:val="24"/>
        </w:rPr>
        <w:t>. Uznali , że należy także skonsultować „plan graficzny” targowiska z odpowiednimi służbami. Plan jest rozrysowany na nieoficjalnym dokumencie</w:t>
      </w:r>
      <w:r w:rsidR="00A37B5C" w:rsidRPr="00A37B5C">
        <w:rPr>
          <w:rFonts w:cstheme="minorHAnsi"/>
          <w:sz w:val="24"/>
          <w:szCs w:val="24"/>
        </w:rPr>
        <w:t>, wymaga zdaniem radnych statusu oficjalnego skonsultowanego załącznika do uchwały/regulaminu.</w:t>
      </w:r>
    </w:p>
    <w:p w:rsidR="006F4FA5" w:rsidRPr="00A37B5C" w:rsidRDefault="00A37B5C" w:rsidP="00795B1C">
      <w:pPr>
        <w:pStyle w:val="Akapitzlist"/>
        <w:numPr>
          <w:ilvl w:val="0"/>
          <w:numId w:val="2"/>
        </w:numPr>
        <w:spacing w:before="240" w:after="120"/>
        <w:ind w:left="714" w:hanging="357"/>
        <w:rPr>
          <w:rFonts w:cstheme="minorHAnsi"/>
          <w:sz w:val="24"/>
          <w:szCs w:val="24"/>
        </w:rPr>
      </w:pPr>
      <w:r w:rsidRPr="00A37B5C">
        <w:rPr>
          <w:rFonts w:cstheme="minorHAnsi"/>
          <w:sz w:val="24"/>
          <w:szCs w:val="24"/>
        </w:rPr>
        <w:t xml:space="preserve">W związku z pismem do komisji, na posiedzeniu obecni byli właściciele nieruchomości wnioskujący o utwardzenie drogi do swojej działki </w:t>
      </w:r>
      <w:r>
        <w:rPr>
          <w:rFonts w:cstheme="minorHAnsi"/>
          <w:sz w:val="24"/>
          <w:szCs w:val="24"/>
        </w:rPr>
        <w:t>w sołectwie Minoga</w:t>
      </w:r>
      <w:r w:rsidRPr="00A37B5C">
        <w:rPr>
          <w:rFonts w:cstheme="minorHAnsi"/>
          <w:sz w:val="24"/>
          <w:szCs w:val="24"/>
        </w:rPr>
        <w:t xml:space="preserve">, na której chcą wybudować budynek mieszkalny i gospodarczy. W związku z tym, że pismo wpłynęło do komisji 2 dni wcześniej , nie było możliwe </w:t>
      </w:r>
      <w:r w:rsidR="002A3CE2">
        <w:rPr>
          <w:rFonts w:cstheme="minorHAnsi"/>
          <w:sz w:val="24"/>
          <w:szCs w:val="24"/>
        </w:rPr>
        <w:t>pełne zapoznanie się ze sprawą i opinią pracownika merytorycznego. Państwo przedstawili treść pisma i odpowiedzieli na pytania radnych. Pismo zostało przesłane do właściwego referatu z prośbą o opinię w temacie możliwych działań.</w:t>
      </w:r>
    </w:p>
    <w:p w:rsidR="00C51AB8" w:rsidRDefault="00F84570">
      <w:pPr>
        <w:rPr>
          <w:rFonts w:cstheme="minorHAnsi"/>
          <w:b/>
          <w:sz w:val="24"/>
          <w:szCs w:val="24"/>
        </w:rPr>
      </w:pPr>
      <w:r w:rsidRPr="006F4FA5">
        <w:rPr>
          <w:rFonts w:cstheme="minorHAnsi"/>
          <w:b/>
          <w:sz w:val="24"/>
          <w:szCs w:val="24"/>
        </w:rPr>
        <w:t>5. Zaopiniowanie pism skierowanych do komisji.</w:t>
      </w:r>
    </w:p>
    <w:p w:rsidR="006F4FA5" w:rsidRDefault="005C1B74" w:rsidP="005C1B7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1B74">
        <w:rPr>
          <w:rFonts w:cstheme="minorHAnsi"/>
          <w:sz w:val="24"/>
          <w:szCs w:val="24"/>
        </w:rPr>
        <w:lastRenderedPageBreak/>
        <w:t>Pismo w sprawie zmi</w:t>
      </w:r>
      <w:r>
        <w:rPr>
          <w:rFonts w:cstheme="minorHAnsi"/>
          <w:sz w:val="24"/>
          <w:szCs w:val="24"/>
        </w:rPr>
        <w:t>a</w:t>
      </w:r>
      <w:r w:rsidRPr="005C1B74">
        <w:rPr>
          <w:rFonts w:cstheme="minorHAnsi"/>
          <w:sz w:val="24"/>
          <w:szCs w:val="24"/>
        </w:rPr>
        <w:t xml:space="preserve">ny organizacji ruchu na ul. </w:t>
      </w:r>
      <w:r w:rsidR="00903E7C">
        <w:rPr>
          <w:rFonts w:cstheme="minorHAnsi"/>
          <w:sz w:val="24"/>
          <w:szCs w:val="24"/>
        </w:rPr>
        <w:t>Zagrodzkiej</w:t>
      </w:r>
      <w:r w:rsidRPr="005C1B74">
        <w:rPr>
          <w:rFonts w:cstheme="minorHAnsi"/>
          <w:sz w:val="24"/>
          <w:szCs w:val="24"/>
        </w:rPr>
        <w:t xml:space="preserve"> – opiniowanie zostało przesunięte w związku z brakiem opinii referatu właściwego w sprawie, zostanie zaopiniowane po otrzymaniu opinii.</w:t>
      </w:r>
    </w:p>
    <w:p w:rsidR="005C1B74" w:rsidRDefault="005C1B74" w:rsidP="005C1B7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Pismo ws. utwardzenia drogi (pkt.</w:t>
      </w:r>
      <w:r w:rsidR="00903E7C">
        <w:rPr>
          <w:rFonts w:cstheme="minorHAnsi"/>
          <w:sz w:val="24"/>
          <w:szCs w:val="24"/>
        </w:rPr>
        <w:t xml:space="preserve"> 4</w:t>
      </w:r>
      <w:r>
        <w:rPr>
          <w:rFonts w:cstheme="minorHAnsi"/>
          <w:sz w:val="24"/>
          <w:szCs w:val="24"/>
        </w:rPr>
        <w:t xml:space="preserve"> b.) zostało przesłane do referatu właściwego w sprawie </w:t>
      </w:r>
      <w:r w:rsidR="00903E7C">
        <w:rPr>
          <w:rFonts w:cstheme="minorHAnsi"/>
          <w:sz w:val="24"/>
          <w:szCs w:val="24"/>
        </w:rPr>
        <w:t>z prośbą o opinię</w:t>
      </w:r>
      <w:r>
        <w:rPr>
          <w:rFonts w:cstheme="minorHAnsi"/>
          <w:sz w:val="24"/>
          <w:szCs w:val="24"/>
        </w:rPr>
        <w:t xml:space="preserve"> nt.</w:t>
      </w:r>
      <w:r w:rsidR="00AA462E">
        <w:rPr>
          <w:rFonts w:cstheme="minorHAnsi"/>
          <w:sz w:val="24"/>
          <w:szCs w:val="24"/>
        </w:rPr>
        <w:t xml:space="preserve"> m</w:t>
      </w:r>
      <w:r>
        <w:rPr>
          <w:rFonts w:cstheme="minorHAnsi"/>
          <w:sz w:val="24"/>
          <w:szCs w:val="24"/>
        </w:rPr>
        <w:t>ożliwych działań.</w:t>
      </w:r>
    </w:p>
    <w:p w:rsidR="00AD3A9E" w:rsidRDefault="00AD3A9E" w:rsidP="005C1B7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Przeprowadzono głosowanie przez podniesienie ręki w sprawie prośby Geodety Gminnego: wydanie opinii nt. dalszej możliwości dzierżawy działki gminnej 198/2. (6 głosów za), wszyscy obecni członkowie komisji.</w:t>
      </w:r>
    </w:p>
    <w:p w:rsidR="00AD3A9E" w:rsidRPr="005C1B74" w:rsidRDefault="00AD3A9E" w:rsidP="005C1B7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Pismo ws. możliwości najmu lokalu przy ul. Langiewicza 8 pozostało bez rozpatrzenia, ponieważ wszystkie lokale nadające si</w:t>
      </w:r>
      <w:r w:rsidR="00E115F0">
        <w:rPr>
          <w:rFonts w:cstheme="minorHAnsi"/>
          <w:sz w:val="24"/>
          <w:szCs w:val="24"/>
        </w:rPr>
        <w:t>ę do użytkowania pod wskazanym a</w:t>
      </w:r>
      <w:r>
        <w:rPr>
          <w:rFonts w:cstheme="minorHAnsi"/>
          <w:sz w:val="24"/>
          <w:szCs w:val="24"/>
        </w:rPr>
        <w:t>dresem są zajęte</w:t>
      </w:r>
      <w:r w:rsidR="00E115F0">
        <w:rPr>
          <w:rFonts w:cstheme="minorHAnsi"/>
          <w:sz w:val="24"/>
          <w:szCs w:val="24"/>
        </w:rPr>
        <w:t xml:space="preserve"> (zgodnie z odpowiedzią na pytanie skierowane do Urzędu MiG Skała)</w:t>
      </w:r>
      <w:r>
        <w:rPr>
          <w:rFonts w:cstheme="minorHAnsi"/>
          <w:sz w:val="24"/>
          <w:szCs w:val="24"/>
        </w:rPr>
        <w:t>. Odpowiedziano Burmistrzowi na pismo/prośbę o opinię.</w:t>
      </w:r>
    </w:p>
    <w:p w:rsidR="00C51AB8" w:rsidRPr="006F4FA5" w:rsidRDefault="00F84570">
      <w:pPr>
        <w:rPr>
          <w:rFonts w:cstheme="minorHAnsi"/>
          <w:b/>
          <w:sz w:val="24"/>
          <w:szCs w:val="24"/>
        </w:rPr>
      </w:pPr>
      <w:r w:rsidRPr="006F4FA5">
        <w:rPr>
          <w:rFonts w:cstheme="minorHAnsi"/>
          <w:b/>
          <w:sz w:val="24"/>
          <w:szCs w:val="24"/>
        </w:rPr>
        <w:t>6. Zaopiniowanie bieżących projektów uchwał.</w:t>
      </w:r>
    </w:p>
    <w:p w:rsidR="00C51AB8" w:rsidRPr="00903E7C" w:rsidRDefault="00F84570">
      <w:pPr>
        <w:rPr>
          <w:rFonts w:cstheme="minorHAnsi"/>
          <w:b/>
          <w:sz w:val="24"/>
          <w:szCs w:val="24"/>
        </w:rPr>
      </w:pPr>
      <w:r w:rsidRPr="00417159">
        <w:rPr>
          <w:rFonts w:cstheme="minorHAnsi"/>
          <w:sz w:val="24"/>
          <w:szCs w:val="24"/>
        </w:rPr>
        <w:t> </w:t>
      </w:r>
      <w:r w:rsidRPr="00417159">
        <w:rPr>
          <w:rFonts w:cstheme="minorHAnsi"/>
          <w:sz w:val="24"/>
          <w:szCs w:val="24"/>
        </w:rPr>
        <w:t xml:space="preserve">a) </w:t>
      </w:r>
      <w:r w:rsidRPr="00903E7C">
        <w:rPr>
          <w:rFonts w:cstheme="minorHAnsi"/>
          <w:b/>
          <w:sz w:val="24"/>
          <w:szCs w:val="24"/>
        </w:rPr>
        <w:t>Zaopiniowanie projektu uchwały w sprawie uchylenia uchwały Nr XIII/133/25 z dnia 27 marca 2025</w:t>
      </w:r>
      <w:r w:rsidR="00D54BDE" w:rsidRPr="00903E7C">
        <w:rPr>
          <w:rFonts w:cstheme="minorHAnsi"/>
          <w:b/>
          <w:sz w:val="24"/>
          <w:szCs w:val="24"/>
        </w:rPr>
        <w:t xml:space="preserve"> </w:t>
      </w:r>
      <w:r w:rsidRPr="00903E7C">
        <w:rPr>
          <w:rFonts w:cstheme="minorHAnsi"/>
          <w:b/>
          <w:sz w:val="24"/>
          <w:szCs w:val="24"/>
        </w:rPr>
        <w:t>r</w:t>
      </w:r>
      <w:r w:rsidR="00D54BDE" w:rsidRPr="00903E7C">
        <w:rPr>
          <w:rFonts w:cstheme="minorHAnsi"/>
          <w:b/>
          <w:sz w:val="24"/>
          <w:szCs w:val="24"/>
        </w:rPr>
        <w:t>.</w:t>
      </w:r>
      <w:r w:rsidRPr="00903E7C">
        <w:rPr>
          <w:rFonts w:cstheme="minorHAnsi"/>
          <w:b/>
          <w:sz w:val="24"/>
          <w:szCs w:val="24"/>
        </w:rPr>
        <w:t xml:space="preserve"> w sprawie wyboru metody opłaty za gospodarowanie odpadami komunalnymi, ustalenia stawki takiej opłaty.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b/>
          <w:sz w:val="24"/>
          <w:szCs w:val="24"/>
          <w:u w:val="single"/>
        </w:rPr>
        <w:t>Wyniki głosowania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ZA: 4, PRZECIW: 0, WSTRZYMUJĘ SIĘ: 2, BRAK GŁOSU: 0, NIEOBECNI: 1</w:t>
      </w:r>
    </w:p>
    <w:p w:rsidR="00C51AB8" w:rsidRPr="00A15F57" w:rsidRDefault="00F84570">
      <w:pPr>
        <w:rPr>
          <w:rFonts w:cstheme="minorHAnsi"/>
          <w:b/>
          <w:sz w:val="24"/>
          <w:szCs w:val="24"/>
        </w:rPr>
      </w:pPr>
      <w:r w:rsidRPr="00417159">
        <w:rPr>
          <w:rFonts w:cstheme="minorHAnsi"/>
          <w:sz w:val="24"/>
          <w:szCs w:val="24"/>
        </w:rPr>
        <w:t> </w:t>
      </w:r>
      <w:r w:rsidRPr="00417159">
        <w:rPr>
          <w:rFonts w:cstheme="minorHAnsi"/>
          <w:sz w:val="24"/>
          <w:szCs w:val="24"/>
        </w:rPr>
        <w:t xml:space="preserve">b) </w:t>
      </w:r>
      <w:r w:rsidRPr="00A15F57">
        <w:rPr>
          <w:rFonts w:cstheme="minorHAnsi"/>
          <w:b/>
          <w:sz w:val="24"/>
          <w:szCs w:val="24"/>
        </w:rPr>
        <w:t>Zaopiniowanie projektu uchwały w sprawie określenia wysokości opłaty targowej i rezerwacyjnej stanowiska.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b/>
          <w:sz w:val="24"/>
          <w:szCs w:val="24"/>
          <w:u w:val="single"/>
        </w:rPr>
        <w:t>Wyniki głosowania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ZA: 0, PRZECIW: 3, WSTRZYMUJĘ SIĘ: 3, BRAK GŁOSU: 0, NIEOBECNI: 1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 </w:t>
      </w:r>
      <w:r w:rsidRPr="00417159">
        <w:rPr>
          <w:rFonts w:cstheme="minorHAnsi"/>
          <w:sz w:val="24"/>
          <w:szCs w:val="24"/>
        </w:rPr>
        <w:t xml:space="preserve">c) </w:t>
      </w:r>
      <w:r w:rsidRPr="00D54BDE">
        <w:rPr>
          <w:rFonts w:cstheme="minorHAnsi"/>
          <w:b/>
          <w:sz w:val="24"/>
          <w:szCs w:val="24"/>
        </w:rPr>
        <w:t>Zaopiniowanie projektu uchwały w sprawie wyznaczenia miejsca i sposobu prowadzenia handlu na Targowisku Gminnym w Skale oraz wprowadzenia Regulaminu Targowiska Gminnego</w:t>
      </w:r>
      <w:r w:rsidRPr="00417159">
        <w:rPr>
          <w:rFonts w:cstheme="minorHAnsi"/>
          <w:sz w:val="24"/>
          <w:szCs w:val="24"/>
        </w:rPr>
        <w:t>.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b/>
          <w:sz w:val="24"/>
          <w:szCs w:val="24"/>
          <w:u w:val="single"/>
        </w:rPr>
        <w:t>Wyniki głosowania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ZA: 0, PRZECIW: 2, WSTRZYMUJĘ SIĘ: 4, BRAK GŁOSU: 0, NIEOBECNI: 1</w:t>
      </w:r>
    </w:p>
    <w:p w:rsidR="00C51AB8" w:rsidRPr="00D54BDE" w:rsidRDefault="00F84570">
      <w:pPr>
        <w:rPr>
          <w:rFonts w:cstheme="minorHAnsi"/>
          <w:b/>
          <w:sz w:val="24"/>
          <w:szCs w:val="24"/>
        </w:rPr>
      </w:pPr>
      <w:r w:rsidRPr="00417159">
        <w:rPr>
          <w:rFonts w:cstheme="minorHAnsi"/>
          <w:sz w:val="24"/>
          <w:szCs w:val="24"/>
        </w:rPr>
        <w:lastRenderedPageBreak/>
        <w:t> </w:t>
      </w:r>
      <w:r w:rsidRPr="00417159">
        <w:rPr>
          <w:rFonts w:cstheme="minorHAnsi"/>
          <w:sz w:val="24"/>
          <w:szCs w:val="24"/>
        </w:rPr>
        <w:t xml:space="preserve">d) </w:t>
      </w:r>
      <w:r w:rsidRPr="00D54BDE">
        <w:rPr>
          <w:rFonts w:cstheme="minorHAnsi"/>
          <w:b/>
          <w:sz w:val="24"/>
          <w:szCs w:val="24"/>
        </w:rPr>
        <w:t>Zaopiniowanie projektu uchwały w sprawie udzielenia pomocy finansowej Powiatowi Krakowskiemu na realizację w 2025 roku zadań drogowych na drogach powiatowych na terenie Gminy Skała.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b/>
          <w:sz w:val="24"/>
          <w:szCs w:val="24"/>
          <w:u w:val="single"/>
        </w:rPr>
        <w:t>Wyniki głosowania</w:t>
      </w:r>
    </w:p>
    <w:p w:rsidR="00C51AB8" w:rsidRPr="00417159" w:rsidRDefault="00F84570">
      <w:pPr>
        <w:rPr>
          <w:rFonts w:cstheme="minorHAnsi"/>
          <w:sz w:val="24"/>
          <w:szCs w:val="24"/>
        </w:rPr>
      </w:pPr>
      <w:r w:rsidRPr="00417159">
        <w:rPr>
          <w:rFonts w:cstheme="minorHAnsi"/>
          <w:sz w:val="24"/>
          <w:szCs w:val="24"/>
        </w:rPr>
        <w:t>ZA: 5, PRZECIW: 0, WSTRZYMUJĘ SIĘ: 1, BRAK GŁOSU: 0, NIEOBECNI: 1</w:t>
      </w:r>
    </w:p>
    <w:p w:rsidR="00C51AB8" w:rsidRDefault="00F84570">
      <w:pPr>
        <w:rPr>
          <w:rFonts w:cstheme="minorHAnsi"/>
          <w:b/>
          <w:sz w:val="24"/>
          <w:szCs w:val="24"/>
        </w:rPr>
      </w:pPr>
      <w:r w:rsidRPr="00231B02">
        <w:rPr>
          <w:rFonts w:cstheme="minorHAnsi"/>
          <w:b/>
          <w:sz w:val="24"/>
          <w:szCs w:val="24"/>
        </w:rPr>
        <w:t>7. Omówienie inwestycji prowadzonych we współpracy z Zarządem Dróg Powiatowych i Powiatem Krakowskim.</w:t>
      </w:r>
    </w:p>
    <w:p w:rsidR="00231B02" w:rsidRPr="00CF46DF" w:rsidRDefault="00D531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MiG Skała przedstawił</w:t>
      </w:r>
      <w:r w:rsidR="00903E7C">
        <w:rPr>
          <w:rFonts w:cstheme="minorHAnsi"/>
          <w:sz w:val="24"/>
          <w:szCs w:val="24"/>
        </w:rPr>
        <w:t xml:space="preserve"> na komisji</w:t>
      </w:r>
      <w:r>
        <w:rPr>
          <w:rFonts w:cstheme="minorHAnsi"/>
          <w:sz w:val="24"/>
          <w:szCs w:val="24"/>
        </w:rPr>
        <w:t xml:space="preserve"> </w:t>
      </w:r>
      <w:r w:rsidR="00D54BDE">
        <w:rPr>
          <w:rFonts w:cstheme="minorHAnsi"/>
          <w:sz w:val="24"/>
          <w:szCs w:val="24"/>
        </w:rPr>
        <w:t>projekt uchwały w sprawie</w:t>
      </w:r>
      <w:r w:rsidR="00D54BDE" w:rsidRPr="00D54BDE">
        <w:rPr>
          <w:rFonts w:cstheme="minorHAnsi"/>
          <w:b/>
          <w:sz w:val="24"/>
          <w:szCs w:val="24"/>
        </w:rPr>
        <w:t xml:space="preserve"> </w:t>
      </w:r>
      <w:r w:rsidR="00D54BDE" w:rsidRPr="00795B1C">
        <w:rPr>
          <w:rFonts w:cstheme="minorHAnsi"/>
          <w:sz w:val="24"/>
          <w:szCs w:val="24"/>
        </w:rPr>
        <w:t>w sprawie udzielenia pomocy finansowej Powiatowi Krakowskiemu na realizację w 2025 roku zadań drogowych na drogach powiatowych na terenie Gminy Skała</w:t>
      </w:r>
      <w:r w:rsidR="00D54BDE">
        <w:rPr>
          <w:rFonts w:cstheme="minorHAnsi"/>
          <w:b/>
          <w:sz w:val="24"/>
          <w:szCs w:val="24"/>
        </w:rPr>
        <w:t xml:space="preserve">, </w:t>
      </w:r>
      <w:r w:rsidR="00D54BDE" w:rsidRPr="00D54BDE">
        <w:rPr>
          <w:rFonts w:cstheme="minorHAnsi"/>
          <w:sz w:val="24"/>
          <w:szCs w:val="24"/>
        </w:rPr>
        <w:t>dotyczącej drogi w Barbarce</w:t>
      </w:r>
      <w:r w:rsidR="00D54BDE">
        <w:rPr>
          <w:rFonts w:cstheme="minorHAnsi"/>
          <w:b/>
          <w:sz w:val="24"/>
          <w:szCs w:val="24"/>
        </w:rPr>
        <w:t xml:space="preserve">, </w:t>
      </w:r>
      <w:r w:rsidR="00D54BDE" w:rsidRPr="00D54BDE">
        <w:rPr>
          <w:rFonts w:cstheme="minorHAnsi"/>
          <w:sz w:val="24"/>
          <w:szCs w:val="24"/>
        </w:rPr>
        <w:t>poinformował  uczestników</w:t>
      </w:r>
      <w:r w:rsidR="00D54BDE">
        <w:rPr>
          <w:rFonts w:cstheme="minorHAnsi"/>
          <w:b/>
          <w:sz w:val="24"/>
          <w:szCs w:val="24"/>
        </w:rPr>
        <w:t xml:space="preserve"> </w:t>
      </w:r>
      <w:r w:rsidR="00D54BDE" w:rsidRPr="00CF46DF">
        <w:rPr>
          <w:rFonts w:cstheme="minorHAnsi"/>
          <w:sz w:val="24"/>
          <w:szCs w:val="24"/>
        </w:rPr>
        <w:t xml:space="preserve">o współpracy </w:t>
      </w:r>
      <w:r w:rsidR="00CF46DF">
        <w:rPr>
          <w:rFonts w:cstheme="minorHAnsi"/>
          <w:sz w:val="24"/>
          <w:szCs w:val="24"/>
        </w:rPr>
        <w:t>z Powiatem Krakowskim i Zarządem Dróg Powiatu Krakowskiego</w:t>
      </w:r>
      <w:r w:rsidR="00795B1C">
        <w:rPr>
          <w:rFonts w:cstheme="minorHAnsi"/>
          <w:sz w:val="24"/>
          <w:szCs w:val="24"/>
        </w:rPr>
        <w:t>(ZDPK)</w:t>
      </w:r>
      <w:r w:rsidR="00CF46DF">
        <w:rPr>
          <w:rFonts w:cstheme="minorHAnsi"/>
          <w:sz w:val="24"/>
          <w:szCs w:val="24"/>
        </w:rPr>
        <w:t>, która odbywa się bez zastrzeżeń.</w:t>
      </w:r>
      <w:r w:rsidR="00795B1C">
        <w:rPr>
          <w:rFonts w:cstheme="minorHAnsi"/>
          <w:sz w:val="24"/>
          <w:szCs w:val="24"/>
        </w:rPr>
        <w:t xml:space="preserve"> W bieżącym roku inne inwestycje drogowe w porozumieniu ZDPK nie są planowane. </w:t>
      </w:r>
    </w:p>
    <w:p w:rsidR="00C51AB8" w:rsidRDefault="00F84570">
      <w:pPr>
        <w:rPr>
          <w:rFonts w:cstheme="minorHAnsi"/>
          <w:b/>
          <w:sz w:val="24"/>
          <w:szCs w:val="24"/>
        </w:rPr>
      </w:pPr>
      <w:r w:rsidRPr="00231B02">
        <w:rPr>
          <w:rFonts w:cstheme="minorHAnsi"/>
          <w:b/>
          <w:sz w:val="24"/>
          <w:szCs w:val="24"/>
        </w:rPr>
        <w:t>8. Działalność Referatu Komunalnego, Referatu Inwestycji i Gospodarki Przestrzennej.</w:t>
      </w:r>
    </w:p>
    <w:p w:rsidR="00231B02" w:rsidRPr="00795B1C" w:rsidRDefault="00795B1C">
      <w:pPr>
        <w:rPr>
          <w:rFonts w:cstheme="minorHAnsi"/>
          <w:sz w:val="24"/>
          <w:szCs w:val="24"/>
        </w:rPr>
      </w:pPr>
      <w:r w:rsidRPr="00795B1C">
        <w:rPr>
          <w:rFonts w:cstheme="minorHAnsi"/>
          <w:sz w:val="24"/>
          <w:szCs w:val="24"/>
        </w:rPr>
        <w:t>Kierownik Referatu Komunalnego Bogumił Trzop przedstaw</w:t>
      </w:r>
      <w:r w:rsidR="006F6C19">
        <w:rPr>
          <w:rFonts w:cstheme="minorHAnsi"/>
          <w:sz w:val="24"/>
          <w:szCs w:val="24"/>
        </w:rPr>
        <w:t>ił bieżące sprawozdanie z prac R</w:t>
      </w:r>
      <w:r w:rsidRPr="00795B1C">
        <w:rPr>
          <w:rFonts w:cstheme="minorHAnsi"/>
          <w:sz w:val="24"/>
          <w:szCs w:val="24"/>
        </w:rPr>
        <w:t>eferatu</w:t>
      </w:r>
      <w:r w:rsidR="006F6C19">
        <w:rPr>
          <w:rFonts w:cstheme="minorHAnsi"/>
          <w:sz w:val="24"/>
          <w:szCs w:val="24"/>
        </w:rPr>
        <w:t xml:space="preserve"> Komunalnego</w:t>
      </w:r>
      <w:r w:rsidRPr="00795B1C">
        <w:rPr>
          <w:rFonts w:cstheme="minorHAnsi"/>
          <w:sz w:val="24"/>
          <w:szCs w:val="24"/>
        </w:rPr>
        <w:t>. Radny Bogusław Kurek z</w:t>
      </w:r>
      <w:r>
        <w:rPr>
          <w:rFonts w:cstheme="minorHAnsi"/>
          <w:sz w:val="24"/>
          <w:szCs w:val="24"/>
        </w:rPr>
        <w:t>a</w:t>
      </w:r>
      <w:r w:rsidRPr="00795B1C">
        <w:rPr>
          <w:rFonts w:cstheme="minorHAnsi"/>
          <w:sz w:val="24"/>
          <w:szCs w:val="24"/>
        </w:rPr>
        <w:t>pytał także, czy procedura z</w:t>
      </w:r>
      <w:r>
        <w:rPr>
          <w:rFonts w:cstheme="minorHAnsi"/>
          <w:sz w:val="24"/>
          <w:szCs w:val="24"/>
        </w:rPr>
        <w:t>a</w:t>
      </w:r>
      <w:r w:rsidRPr="00795B1C">
        <w:rPr>
          <w:rFonts w:cstheme="minorHAnsi"/>
          <w:sz w:val="24"/>
          <w:szCs w:val="24"/>
        </w:rPr>
        <w:t>mknięcia spółki „PUK” Skała przebiega zgodnie z harmonogramem.</w:t>
      </w:r>
      <w:r>
        <w:rPr>
          <w:rFonts w:cstheme="minorHAnsi"/>
          <w:sz w:val="24"/>
          <w:szCs w:val="24"/>
        </w:rPr>
        <w:t xml:space="preserve"> </w:t>
      </w:r>
      <w:r w:rsidRPr="00795B1C">
        <w:rPr>
          <w:rFonts w:cstheme="minorHAnsi"/>
          <w:sz w:val="24"/>
          <w:szCs w:val="24"/>
        </w:rPr>
        <w:t>Kierownik odpowiedział, że tak.</w:t>
      </w:r>
      <w:r w:rsidR="00F46077">
        <w:rPr>
          <w:rFonts w:cstheme="minorHAnsi"/>
          <w:sz w:val="24"/>
          <w:szCs w:val="24"/>
        </w:rPr>
        <w:t xml:space="preserve"> Oklejono już zakupiony ciągnik. Pracownik merytoryczny referatu inwestycji (drogownictwo) Pani Arika Wijata omówiła sprawy właściwe dla drogownictwa i odpowiedziała na pytania radnych. m.in.:  Radna Agat</w:t>
      </w:r>
      <w:r w:rsidR="006F6C19">
        <w:rPr>
          <w:rFonts w:cstheme="minorHAnsi"/>
          <w:sz w:val="24"/>
          <w:szCs w:val="24"/>
        </w:rPr>
        <w:t>a</w:t>
      </w:r>
      <w:r w:rsidR="00F46077">
        <w:rPr>
          <w:rFonts w:cstheme="minorHAnsi"/>
          <w:sz w:val="24"/>
          <w:szCs w:val="24"/>
        </w:rPr>
        <w:t xml:space="preserve"> Boroń</w:t>
      </w:r>
      <w:r w:rsidR="00FD34F1">
        <w:rPr>
          <w:rFonts w:cstheme="minorHAnsi"/>
          <w:sz w:val="24"/>
          <w:szCs w:val="24"/>
        </w:rPr>
        <w:t xml:space="preserve"> zapytała</w:t>
      </w:r>
      <w:r w:rsidR="00F46077">
        <w:rPr>
          <w:rFonts w:cstheme="minorHAnsi"/>
          <w:sz w:val="24"/>
          <w:szCs w:val="24"/>
        </w:rPr>
        <w:t xml:space="preserve"> o ul. Walecznych</w:t>
      </w:r>
      <w:r w:rsidR="006F6C19">
        <w:rPr>
          <w:rFonts w:cstheme="minorHAnsi"/>
          <w:sz w:val="24"/>
          <w:szCs w:val="24"/>
        </w:rPr>
        <w:t xml:space="preserve"> do Rzeplińskiej o </w:t>
      </w:r>
      <w:r w:rsidR="00833E69">
        <w:rPr>
          <w:rFonts w:cstheme="minorHAnsi"/>
          <w:sz w:val="24"/>
          <w:szCs w:val="24"/>
        </w:rPr>
        <w:t>realizacj</w:t>
      </w:r>
      <w:r w:rsidR="006F6C19">
        <w:rPr>
          <w:rFonts w:cstheme="minorHAnsi"/>
          <w:sz w:val="24"/>
          <w:szCs w:val="24"/>
        </w:rPr>
        <w:t xml:space="preserve">e </w:t>
      </w:r>
      <w:r w:rsidR="00833E69">
        <w:rPr>
          <w:rFonts w:cstheme="minorHAnsi"/>
          <w:sz w:val="24"/>
          <w:szCs w:val="24"/>
        </w:rPr>
        <w:t>zgłoszenia z marca</w:t>
      </w:r>
      <w:r w:rsidR="006F6C19">
        <w:rPr>
          <w:rFonts w:cstheme="minorHAnsi"/>
          <w:sz w:val="24"/>
          <w:szCs w:val="24"/>
        </w:rPr>
        <w:t xml:space="preserve"> </w:t>
      </w:r>
      <w:r w:rsidR="00F46077">
        <w:rPr>
          <w:rFonts w:cstheme="minorHAnsi"/>
          <w:sz w:val="24"/>
          <w:szCs w:val="24"/>
        </w:rPr>
        <w:t xml:space="preserve">, </w:t>
      </w:r>
      <w:r w:rsidR="00FD34F1">
        <w:rPr>
          <w:rFonts w:cstheme="minorHAnsi"/>
          <w:sz w:val="24"/>
          <w:szCs w:val="24"/>
        </w:rPr>
        <w:t xml:space="preserve">zgłoszenie ma być realizowane. </w:t>
      </w:r>
      <w:r w:rsidR="00F46077">
        <w:rPr>
          <w:rFonts w:cstheme="minorHAnsi"/>
          <w:sz w:val="24"/>
          <w:szCs w:val="24"/>
        </w:rPr>
        <w:t xml:space="preserve">Radny Zygmunt Dercz </w:t>
      </w:r>
      <w:r w:rsidR="00FD34F1">
        <w:rPr>
          <w:rFonts w:cstheme="minorHAnsi"/>
          <w:sz w:val="24"/>
          <w:szCs w:val="24"/>
        </w:rPr>
        <w:t xml:space="preserve">zapytał </w:t>
      </w:r>
      <w:r w:rsidR="00F46077">
        <w:rPr>
          <w:rFonts w:cstheme="minorHAnsi"/>
          <w:sz w:val="24"/>
          <w:szCs w:val="24"/>
        </w:rPr>
        <w:t>o remontery</w:t>
      </w:r>
      <w:r w:rsidR="00833E69">
        <w:rPr>
          <w:rFonts w:cstheme="minorHAnsi"/>
          <w:sz w:val="24"/>
          <w:szCs w:val="24"/>
        </w:rPr>
        <w:t>, ponieważ zna miejsca gdzie trzeba załatać dziury, oraz o to czy są już wyznaczone miejsc</w:t>
      </w:r>
      <w:r w:rsidR="001E7426">
        <w:rPr>
          <w:rFonts w:cstheme="minorHAnsi"/>
          <w:sz w:val="24"/>
          <w:szCs w:val="24"/>
        </w:rPr>
        <w:t xml:space="preserve">a pod wiatę przystankową na grodzisku (na dole) </w:t>
      </w:r>
      <w:r w:rsidR="00833E69">
        <w:rPr>
          <w:rFonts w:cstheme="minorHAnsi"/>
          <w:sz w:val="24"/>
          <w:szCs w:val="24"/>
        </w:rPr>
        <w:t xml:space="preserve">. Na tą chwilę </w:t>
      </w:r>
      <w:r w:rsidR="00211EAE">
        <w:rPr>
          <w:rFonts w:cstheme="minorHAnsi"/>
          <w:sz w:val="24"/>
          <w:szCs w:val="24"/>
        </w:rPr>
        <w:t>remonte</w:t>
      </w:r>
      <w:r w:rsidR="00833E69">
        <w:rPr>
          <w:rFonts w:cstheme="minorHAnsi"/>
          <w:sz w:val="24"/>
          <w:szCs w:val="24"/>
        </w:rPr>
        <w:t xml:space="preserve">ry nie są przewidziane lecz </w:t>
      </w:r>
      <w:r w:rsidR="00FD34F1">
        <w:rPr>
          <w:rFonts w:cstheme="minorHAnsi"/>
          <w:sz w:val="24"/>
          <w:szCs w:val="24"/>
        </w:rPr>
        <w:t xml:space="preserve">przewidziany jest </w:t>
      </w:r>
      <w:r w:rsidR="00833E69">
        <w:rPr>
          <w:rFonts w:cstheme="minorHAnsi"/>
          <w:sz w:val="24"/>
          <w:szCs w:val="24"/>
        </w:rPr>
        <w:t xml:space="preserve">remont masą bitumiczną na gorąco. </w:t>
      </w:r>
      <w:r w:rsidR="00F46077">
        <w:rPr>
          <w:rFonts w:cstheme="minorHAnsi"/>
          <w:sz w:val="24"/>
          <w:szCs w:val="24"/>
        </w:rPr>
        <w:t>Radny Robert Madej</w:t>
      </w:r>
      <w:r w:rsidR="00FD34F1">
        <w:rPr>
          <w:rFonts w:cstheme="minorHAnsi"/>
          <w:sz w:val="24"/>
          <w:szCs w:val="24"/>
        </w:rPr>
        <w:t xml:space="preserve"> zapytał</w:t>
      </w:r>
      <w:r w:rsidR="00F46077">
        <w:rPr>
          <w:rFonts w:cstheme="minorHAnsi"/>
          <w:sz w:val="24"/>
          <w:szCs w:val="24"/>
        </w:rPr>
        <w:t xml:space="preserve"> o ul. Słoneczną w Cianowicach,</w:t>
      </w:r>
      <w:r w:rsidR="00211EAE">
        <w:rPr>
          <w:rFonts w:cstheme="minorHAnsi"/>
          <w:sz w:val="24"/>
          <w:szCs w:val="24"/>
        </w:rPr>
        <w:t xml:space="preserve"> Pani Arika odpowiedziała, że remont nie jest na razie przewidziany, na pytanie o dziury, odpowiedziała, że będą</w:t>
      </w:r>
      <w:r w:rsidR="00F46077">
        <w:rPr>
          <w:rFonts w:cstheme="minorHAnsi"/>
          <w:sz w:val="24"/>
          <w:szCs w:val="24"/>
        </w:rPr>
        <w:t xml:space="preserve"> </w:t>
      </w:r>
      <w:r w:rsidR="00211EAE">
        <w:rPr>
          <w:rFonts w:cstheme="minorHAnsi"/>
          <w:sz w:val="24"/>
          <w:szCs w:val="24"/>
        </w:rPr>
        <w:t xml:space="preserve">łatane masą bitumiczną. </w:t>
      </w:r>
      <w:r w:rsidR="00F46077">
        <w:rPr>
          <w:rFonts w:cstheme="minorHAnsi"/>
          <w:sz w:val="24"/>
          <w:szCs w:val="24"/>
        </w:rPr>
        <w:t xml:space="preserve">Radny Mirosław Rogowski </w:t>
      </w:r>
      <w:r w:rsidR="00211EAE">
        <w:rPr>
          <w:rFonts w:cstheme="minorHAnsi"/>
          <w:sz w:val="24"/>
          <w:szCs w:val="24"/>
        </w:rPr>
        <w:t xml:space="preserve">zapytał </w:t>
      </w:r>
      <w:r w:rsidR="00F46077">
        <w:rPr>
          <w:rFonts w:cstheme="minorHAnsi"/>
          <w:sz w:val="24"/>
          <w:szCs w:val="24"/>
        </w:rPr>
        <w:t xml:space="preserve">o </w:t>
      </w:r>
      <w:r w:rsidR="00211EAE">
        <w:rPr>
          <w:rFonts w:cstheme="minorHAnsi"/>
          <w:sz w:val="24"/>
          <w:szCs w:val="24"/>
        </w:rPr>
        <w:t>uszkodzenia na ul. Słonecznej</w:t>
      </w:r>
      <w:r w:rsidR="00F46077">
        <w:rPr>
          <w:rFonts w:cstheme="minorHAnsi"/>
          <w:sz w:val="24"/>
          <w:szCs w:val="24"/>
        </w:rPr>
        <w:t xml:space="preserve"> w Skale</w:t>
      </w:r>
      <w:r w:rsidR="00211EAE">
        <w:rPr>
          <w:rFonts w:cstheme="minorHAnsi"/>
          <w:sz w:val="24"/>
          <w:szCs w:val="24"/>
        </w:rPr>
        <w:t>. Z-ca Burmistrza Aleksander Dańda poinformował, że ze środków sołeckich będzie kamień na ul</w:t>
      </w:r>
      <w:r w:rsidR="00FD34F1">
        <w:rPr>
          <w:rFonts w:cstheme="minorHAnsi"/>
          <w:sz w:val="24"/>
          <w:szCs w:val="24"/>
        </w:rPr>
        <w:t>.</w:t>
      </w:r>
      <w:r w:rsidR="00211EAE">
        <w:rPr>
          <w:rFonts w:cstheme="minorHAnsi"/>
          <w:sz w:val="24"/>
          <w:szCs w:val="24"/>
        </w:rPr>
        <w:t xml:space="preserve"> Walecznych, na Osicze i na ul. Słoneczną w Skale. </w:t>
      </w:r>
      <w:r w:rsidR="00F46077">
        <w:rPr>
          <w:rFonts w:cstheme="minorHAnsi"/>
          <w:sz w:val="24"/>
          <w:szCs w:val="24"/>
        </w:rPr>
        <w:t xml:space="preserve"> Radny Bogusław Kurek</w:t>
      </w:r>
      <w:r w:rsidR="00211EAE">
        <w:rPr>
          <w:rFonts w:cstheme="minorHAnsi"/>
          <w:sz w:val="24"/>
          <w:szCs w:val="24"/>
        </w:rPr>
        <w:t xml:space="preserve"> zapytał</w:t>
      </w:r>
      <w:r w:rsidR="00F46077">
        <w:rPr>
          <w:rFonts w:cstheme="minorHAnsi"/>
          <w:sz w:val="24"/>
          <w:szCs w:val="24"/>
        </w:rPr>
        <w:t xml:space="preserve"> </w:t>
      </w:r>
      <w:r w:rsidR="006F6C19">
        <w:rPr>
          <w:rFonts w:cstheme="minorHAnsi"/>
          <w:sz w:val="24"/>
          <w:szCs w:val="24"/>
        </w:rPr>
        <w:t>o ul. Na Podgóry w Skale</w:t>
      </w:r>
      <w:r w:rsidR="00833E69">
        <w:rPr>
          <w:rFonts w:cstheme="minorHAnsi"/>
          <w:sz w:val="24"/>
          <w:szCs w:val="24"/>
        </w:rPr>
        <w:t>, jaki jest stan realizac</w:t>
      </w:r>
      <w:r w:rsidR="00FD34F1">
        <w:rPr>
          <w:rFonts w:cstheme="minorHAnsi"/>
          <w:sz w:val="24"/>
          <w:szCs w:val="24"/>
        </w:rPr>
        <w:t>ji umowy/porozumienia z Tauron</w:t>
      </w:r>
      <w:r w:rsidR="00833E69">
        <w:rPr>
          <w:rFonts w:cstheme="minorHAnsi"/>
          <w:sz w:val="24"/>
          <w:szCs w:val="24"/>
        </w:rPr>
        <w:t>, oraz o lustro które zgłaszał na prośbę mieszkańców na ul. Nowej/Polnej</w:t>
      </w:r>
      <w:r w:rsidR="006F6C19">
        <w:rPr>
          <w:rFonts w:cstheme="minorHAnsi"/>
          <w:sz w:val="24"/>
          <w:szCs w:val="24"/>
        </w:rPr>
        <w:t>.</w:t>
      </w:r>
      <w:r w:rsidR="00833E69">
        <w:rPr>
          <w:rFonts w:cstheme="minorHAnsi"/>
          <w:sz w:val="24"/>
          <w:szCs w:val="24"/>
        </w:rPr>
        <w:t xml:space="preserve"> Porozumienia </w:t>
      </w:r>
      <w:r w:rsidR="00FD34F1">
        <w:rPr>
          <w:rFonts w:cstheme="minorHAnsi"/>
          <w:sz w:val="24"/>
          <w:szCs w:val="24"/>
        </w:rPr>
        <w:t xml:space="preserve">z Turon </w:t>
      </w:r>
      <w:r w:rsidR="00833E69">
        <w:rPr>
          <w:rFonts w:cstheme="minorHAnsi"/>
          <w:sz w:val="24"/>
          <w:szCs w:val="24"/>
        </w:rPr>
        <w:t>według Pani  Ariki są zakończone. W sprawie lustra powinien być robiony projekt.</w:t>
      </w:r>
    </w:p>
    <w:p w:rsidR="00C51AB8" w:rsidRDefault="00F84570">
      <w:pPr>
        <w:rPr>
          <w:rFonts w:cstheme="minorHAnsi"/>
          <w:b/>
          <w:sz w:val="24"/>
          <w:szCs w:val="24"/>
        </w:rPr>
      </w:pPr>
      <w:r w:rsidRPr="00231B02">
        <w:rPr>
          <w:rFonts w:cstheme="minorHAnsi"/>
          <w:b/>
          <w:sz w:val="24"/>
          <w:szCs w:val="24"/>
        </w:rPr>
        <w:lastRenderedPageBreak/>
        <w:t>9. Audyty i zadania doradcze właściwe dla obszarów prac komisji.</w:t>
      </w:r>
    </w:p>
    <w:p w:rsidR="00231B02" w:rsidRPr="00231B02" w:rsidRDefault="00D531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Gminy Pani Dorota Buczek</w:t>
      </w:r>
      <w:r w:rsidR="00CF46DF">
        <w:rPr>
          <w:rFonts w:cstheme="minorHAnsi"/>
          <w:sz w:val="24"/>
          <w:szCs w:val="24"/>
        </w:rPr>
        <w:t xml:space="preserve"> przedstawiła działania doradcze po audycie </w:t>
      </w:r>
      <w:r w:rsidR="00A37B5C">
        <w:rPr>
          <w:rFonts w:cstheme="minorHAnsi"/>
          <w:sz w:val="24"/>
          <w:szCs w:val="24"/>
        </w:rPr>
        <w:t>działalności Urzędu Miasta i Gminy Skała w latach 2021-2024 w obszarze działania komisji. Poinformowała, że większość zaleceń jest wdrażana na bieżąco.</w:t>
      </w:r>
    </w:p>
    <w:p w:rsidR="00C51AB8" w:rsidRDefault="00F84570">
      <w:pPr>
        <w:rPr>
          <w:rFonts w:cstheme="minorHAnsi"/>
          <w:b/>
          <w:sz w:val="24"/>
          <w:szCs w:val="24"/>
        </w:rPr>
      </w:pPr>
      <w:r w:rsidRPr="00231B02">
        <w:rPr>
          <w:rFonts w:cstheme="minorHAnsi"/>
          <w:b/>
          <w:sz w:val="24"/>
          <w:szCs w:val="24"/>
        </w:rPr>
        <w:t>10. Plany i stan pozyskiwania środków zewnętrznych na inwestycje Gminne.</w:t>
      </w:r>
    </w:p>
    <w:p w:rsidR="00231B02" w:rsidRPr="00231B02" w:rsidRDefault="00D531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Pracownik merytoryczny Pan Piotr Guzik przedstawił obecnym na komisji  sprawozdanie ze złożonych wniosków o dofinansowania zewnętrzne na inwestycje Gminne</w:t>
      </w:r>
      <w:r w:rsidR="002A3CE2">
        <w:rPr>
          <w:rFonts w:cstheme="minorHAnsi"/>
          <w:sz w:val="24"/>
          <w:szCs w:val="24"/>
        </w:rPr>
        <w:t xml:space="preserve"> orz ich status</w:t>
      </w:r>
      <w:r>
        <w:rPr>
          <w:rFonts w:cstheme="minorHAnsi"/>
          <w:sz w:val="24"/>
          <w:szCs w:val="24"/>
        </w:rPr>
        <w:t>. Z</w:t>
      </w:r>
      <w:r w:rsidR="002A3CE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ca Burmistrza </w:t>
      </w:r>
      <w:r w:rsidR="00795B1C">
        <w:rPr>
          <w:rFonts w:cstheme="minorHAnsi"/>
          <w:sz w:val="24"/>
          <w:szCs w:val="24"/>
        </w:rPr>
        <w:t xml:space="preserve">Aleksander Dańda </w:t>
      </w:r>
      <w:r>
        <w:rPr>
          <w:rFonts w:cstheme="minorHAnsi"/>
          <w:sz w:val="24"/>
          <w:szCs w:val="24"/>
        </w:rPr>
        <w:t>poinformował o tym, że odbywają się cykliczne spotkania z pracownikami odpowiedzialnymi za pozyskiwanie środków zewnętrznych.</w:t>
      </w:r>
    </w:p>
    <w:p w:rsidR="00C51AB8" w:rsidRDefault="00F84570">
      <w:pPr>
        <w:rPr>
          <w:rFonts w:cstheme="minorHAnsi"/>
          <w:b/>
          <w:sz w:val="24"/>
          <w:szCs w:val="24"/>
        </w:rPr>
      </w:pPr>
      <w:r w:rsidRPr="00231B02">
        <w:rPr>
          <w:rFonts w:cstheme="minorHAnsi"/>
          <w:b/>
          <w:sz w:val="24"/>
          <w:szCs w:val="24"/>
        </w:rPr>
        <w:t>11. Wolne wnioski i inne sprawy bieżące.</w:t>
      </w:r>
    </w:p>
    <w:p w:rsidR="00231B02" w:rsidRPr="00231B02" w:rsidRDefault="002A3C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Mirosław Rogowski </w:t>
      </w:r>
      <w:r w:rsidR="00795B1C">
        <w:rPr>
          <w:rFonts w:cstheme="minorHAnsi"/>
          <w:sz w:val="24"/>
          <w:szCs w:val="24"/>
        </w:rPr>
        <w:t>zapytał dlaczego mimo harmonogramu</w:t>
      </w:r>
      <w:r>
        <w:rPr>
          <w:rFonts w:cstheme="minorHAnsi"/>
          <w:sz w:val="24"/>
          <w:szCs w:val="24"/>
        </w:rPr>
        <w:t xml:space="preserve"> </w:t>
      </w:r>
      <w:r w:rsidR="00795B1C">
        <w:rPr>
          <w:rFonts w:cstheme="minorHAnsi"/>
          <w:sz w:val="24"/>
          <w:szCs w:val="24"/>
        </w:rPr>
        <w:t xml:space="preserve">koszenia poboczy </w:t>
      </w:r>
      <w:r>
        <w:rPr>
          <w:rFonts w:cstheme="minorHAnsi"/>
          <w:sz w:val="24"/>
          <w:szCs w:val="24"/>
        </w:rPr>
        <w:t>w „jego okręgu”</w:t>
      </w:r>
      <w:r w:rsidR="00795B1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795B1C">
        <w:rPr>
          <w:rFonts w:cstheme="minorHAnsi"/>
          <w:sz w:val="24"/>
          <w:szCs w:val="24"/>
        </w:rPr>
        <w:t>nie wszystkie pobocza są koszone.</w:t>
      </w:r>
      <w:r w:rsidR="00FD34F1">
        <w:rPr>
          <w:rFonts w:cstheme="minorHAnsi"/>
          <w:sz w:val="24"/>
          <w:szCs w:val="24"/>
        </w:rPr>
        <w:t xml:space="preserve"> Poprosił o koszenie.</w:t>
      </w:r>
    </w:p>
    <w:p w:rsidR="00C51AB8" w:rsidRPr="00231B02" w:rsidRDefault="00F84570">
      <w:pPr>
        <w:rPr>
          <w:rFonts w:cstheme="minorHAnsi"/>
          <w:b/>
          <w:sz w:val="24"/>
          <w:szCs w:val="24"/>
        </w:rPr>
      </w:pPr>
      <w:r w:rsidRPr="00231B02">
        <w:rPr>
          <w:rFonts w:cstheme="minorHAnsi"/>
          <w:b/>
          <w:sz w:val="24"/>
          <w:szCs w:val="24"/>
        </w:rPr>
        <w:t>12.</w:t>
      </w:r>
      <w:r w:rsidR="00795B1C">
        <w:rPr>
          <w:rFonts w:cstheme="minorHAnsi"/>
          <w:b/>
          <w:sz w:val="24"/>
          <w:szCs w:val="24"/>
        </w:rPr>
        <w:t xml:space="preserve"> Zamknięcie posiedzenia komisji nastąpiło ok. godziny 20.50</w:t>
      </w:r>
    </w:p>
    <w:p w:rsidR="006F4FA5" w:rsidRDefault="006F4F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Imienne wyniki głosowań </w:t>
      </w:r>
      <w:hyperlink r:id="rId7" w:history="1">
        <w:r w:rsidRPr="006F4FA5">
          <w:rPr>
            <w:rStyle w:val="Hipercze"/>
            <w:rFonts w:cstheme="minorHAnsi"/>
            <w:sz w:val="24"/>
            <w:szCs w:val="24"/>
          </w:rPr>
          <w:t xml:space="preserve">na portalu mieszkańca </w:t>
        </w:r>
        <w:r>
          <w:rPr>
            <w:rStyle w:val="Hipercze"/>
            <w:rFonts w:cstheme="minorHAnsi"/>
            <w:sz w:val="24"/>
            <w:szCs w:val="24"/>
          </w:rPr>
          <w:t xml:space="preserve">w </w:t>
        </w:r>
        <w:r w:rsidRPr="006F4FA5">
          <w:rPr>
            <w:rStyle w:val="Hipercze"/>
            <w:rFonts w:cstheme="minorHAnsi"/>
            <w:sz w:val="24"/>
            <w:szCs w:val="24"/>
          </w:rPr>
          <w:t>„esesja”</w:t>
        </w:r>
      </w:hyperlink>
      <w:r>
        <w:rPr>
          <w:rFonts w:cstheme="minorHAnsi"/>
          <w:sz w:val="24"/>
          <w:szCs w:val="24"/>
        </w:rPr>
        <w:t xml:space="preserve">: </w:t>
      </w:r>
    </w:p>
    <w:p w:rsidR="006F4FA5" w:rsidRDefault="008E2FE9" w:rsidP="005C1B74">
      <w:pPr>
        <w:rPr>
          <w:rFonts w:cstheme="minorHAnsi"/>
          <w:sz w:val="24"/>
          <w:szCs w:val="24"/>
        </w:rPr>
      </w:pPr>
      <w:hyperlink r:id="rId8" w:history="1">
        <w:r w:rsidR="005C1B74" w:rsidRPr="00F15EB8">
          <w:rPr>
            <w:rStyle w:val="Hipercze"/>
            <w:rFonts w:cstheme="minorHAnsi"/>
            <w:sz w:val="24"/>
            <w:szCs w:val="24"/>
          </w:rPr>
          <w:t>https://skala.esesja.pl/grupa/32198/komisjaagospodarkiakomunalnejahandluaplanowaniaaprzestrzennegoaiagospodarczego.htm</w:t>
        </w:r>
      </w:hyperlink>
    </w:p>
    <w:p w:rsidR="005C1B74" w:rsidRDefault="005C1B74" w:rsidP="005C1B74">
      <w:pPr>
        <w:rPr>
          <w:rFonts w:cstheme="minorHAnsi"/>
          <w:sz w:val="24"/>
          <w:szCs w:val="24"/>
        </w:rPr>
      </w:pPr>
    </w:p>
    <w:p w:rsidR="00C51AB8" w:rsidRPr="00417159" w:rsidRDefault="006F4FA5" w:rsidP="006F4FA5">
      <w:pPr>
        <w:ind w:left="3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F84570" w:rsidRPr="00417159">
        <w:rPr>
          <w:rFonts w:cstheme="minorHAnsi"/>
          <w:sz w:val="24"/>
          <w:szCs w:val="24"/>
        </w:rPr>
        <w:t>Przygotował: Bogusław Kurek</w:t>
      </w:r>
      <w:r w:rsidR="005C1B74">
        <w:rPr>
          <w:rFonts w:cstheme="minorHAnsi"/>
          <w:sz w:val="24"/>
          <w:szCs w:val="24"/>
        </w:rPr>
        <w:t>, Przewodniczący Komisji</w:t>
      </w:r>
    </w:p>
    <w:sectPr w:rsidR="00C51AB8" w:rsidRPr="00417159" w:rsidSect="00C51AB8">
      <w:head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64" w:rsidRDefault="00B34C64" w:rsidP="00C51AB8">
      <w:pPr>
        <w:spacing w:after="0" w:line="240" w:lineRule="auto"/>
      </w:pPr>
      <w:r>
        <w:separator/>
      </w:r>
    </w:p>
  </w:endnote>
  <w:endnote w:type="continuationSeparator" w:id="1">
    <w:p w:rsidR="00B34C64" w:rsidRDefault="00B34C64" w:rsidP="00C5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64" w:rsidRDefault="00B34C64" w:rsidP="00C51AB8">
      <w:pPr>
        <w:spacing w:after="0" w:line="240" w:lineRule="auto"/>
      </w:pPr>
      <w:r>
        <w:separator/>
      </w:r>
    </w:p>
  </w:footnote>
  <w:footnote w:type="continuationSeparator" w:id="1">
    <w:p w:rsidR="00B34C64" w:rsidRDefault="00B34C64" w:rsidP="00C5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2F" w:rsidRDefault="00F84570" w:rsidP="009B762F">
    <w:pPr>
      <w:jc w:val="right"/>
    </w:pPr>
    <w:r>
      <w:rPr>
        <w:noProof/>
      </w:rPr>
      <w:drawing>
        <wp:inline distT="0" distB="0" distL="0" distR="0">
          <wp:extent cx="85725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36B7"/>
    <w:multiLevelType w:val="hybridMultilevel"/>
    <w:tmpl w:val="4C3C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00891"/>
    <w:multiLevelType w:val="hybridMultilevel"/>
    <w:tmpl w:val="91AABAA6"/>
    <w:lvl w:ilvl="0" w:tplc="5434BD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B49E1"/>
    <w:multiLevelType w:val="hybridMultilevel"/>
    <w:tmpl w:val="0F74422E"/>
    <w:lvl w:ilvl="0" w:tplc="5434BD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AB8"/>
    <w:rsid w:val="00061A38"/>
    <w:rsid w:val="00141924"/>
    <w:rsid w:val="001E7426"/>
    <w:rsid w:val="00211EAE"/>
    <w:rsid w:val="00231B02"/>
    <w:rsid w:val="002A3CE2"/>
    <w:rsid w:val="003012C2"/>
    <w:rsid w:val="00417159"/>
    <w:rsid w:val="004414F8"/>
    <w:rsid w:val="0045223D"/>
    <w:rsid w:val="00502A4E"/>
    <w:rsid w:val="0056143D"/>
    <w:rsid w:val="005C1B74"/>
    <w:rsid w:val="006F4FA5"/>
    <w:rsid w:val="006F6C19"/>
    <w:rsid w:val="007747D9"/>
    <w:rsid w:val="00795B1C"/>
    <w:rsid w:val="00833E69"/>
    <w:rsid w:val="00896C83"/>
    <w:rsid w:val="008E2FE9"/>
    <w:rsid w:val="00903E7C"/>
    <w:rsid w:val="00992ECD"/>
    <w:rsid w:val="009D7D64"/>
    <w:rsid w:val="00A15F57"/>
    <w:rsid w:val="00A37B5C"/>
    <w:rsid w:val="00AA462E"/>
    <w:rsid w:val="00AD3A9E"/>
    <w:rsid w:val="00B34C64"/>
    <w:rsid w:val="00C01C1A"/>
    <w:rsid w:val="00C51AB8"/>
    <w:rsid w:val="00C72C3C"/>
    <w:rsid w:val="00CF46DF"/>
    <w:rsid w:val="00D5314D"/>
    <w:rsid w:val="00D54BDE"/>
    <w:rsid w:val="00E115F0"/>
    <w:rsid w:val="00E60355"/>
    <w:rsid w:val="00E932D1"/>
    <w:rsid w:val="00EA70D0"/>
    <w:rsid w:val="00F46077"/>
    <w:rsid w:val="00F84570"/>
    <w:rsid w:val="00F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71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1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159"/>
  </w:style>
  <w:style w:type="paragraph" w:styleId="Stopka">
    <w:name w:val="footer"/>
    <w:basedOn w:val="Normalny"/>
    <w:link w:val="StopkaZnak"/>
    <w:uiPriority w:val="99"/>
    <w:semiHidden/>
    <w:unhideWhenUsed/>
    <w:rsid w:val="0041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159"/>
  </w:style>
  <w:style w:type="character" w:styleId="Hipercze">
    <w:name w:val="Hyperlink"/>
    <w:basedOn w:val="Domylnaczcionkaakapitu"/>
    <w:uiPriority w:val="99"/>
    <w:unhideWhenUsed/>
    <w:rsid w:val="006F4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la.esesja.pl/grupa/32198/komisjaagospodarkiakomunalnejahandluaplanowaniaaprzestrzennegoaiagospodarczeg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ala.esesja.pl/grupa/32198/komisjaagospodarkiakomunalnejahandluaplanowaniaaprzestrzennegoaiagospodarczeg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2025-06-06T18:26:00Z</dcterms:created>
  <dcterms:modified xsi:type="dcterms:W3CDTF">2025-06-19T14:18:00Z</dcterms:modified>
</cp:coreProperties>
</file>