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F99497" w14:textId="5E38DFAC" w:rsidR="00D027F0" w:rsidRDefault="00192D1B">
      <w:pPr>
        <w:pStyle w:val="Akapitzlist"/>
        <w:numPr>
          <w:ilvl w:val="0"/>
          <w:numId w:val="5"/>
        </w:numPr>
        <w:spacing w:after="0" w:line="240" w:lineRule="auto"/>
        <w:ind w:left="567" w:hanging="567"/>
        <w:jc w:val="both"/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GMINNY PROGRAM PROFILAKTYKI I ROZWIĄZYWANIA PROBLEMÓW ALKOHOLOWYCH ORAZ PRZECIWDZIAŁANIA NARKOMANII- realizacja w </w:t>
      </w:r>
      <w:r w:rsidR="00D17DFC">
        <w:rPr>
          <w:rFonts w:ascii="Times New Roman" w:hAnsi="Times New Roman" w:cs="Times New Roman"/>
          <w:b/>
          <w:sz w:val="24"/>
          <w:szCs w:val="24"/>
        </w:rPr>
        <w:t xml:space="preserve">1 półroczu </w:t>
      </w: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D17DFC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r</w:t>
      </w:r>
      <w:r w:rsidR="00D17DFC">
        <w:rPr>
          <w:rFonts w:ascii="Times New Roman" w:hAnsi="Times New Roman" w:cs="Times New Roman"/>
          <w:b/>
          <w:sz w:val="24"/>
          <w:szCs w:val="24"/>
        </w:rPr>
        <w:t>.</w:t>
      </w:r>
    </w:p>
    <w:p w14:paraId="2FC60839" w14:textId="77777777" w:rsidR="00D027F0" w:rsidRDefault="00D027F0">
      <w:pPr>
        <w:pStyle w:val="Akapitzlist"/>
        <w:tabs>
          <w:tab w:val="left" w:pos="7500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B36425B" w14:textId="77777777" w:rsidR="00D027F0" w:rsidRDefault="00870754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 xml:space="preserve">Podstawa prawna działania: </w:t>
      </w:r>
    </w:p>
    <w:p w14:paraId="4B9C7A1F" w14:textId="77777777" w:rsidR="00D027F0" w:rsidRDefault="00D027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</w:pPr>
    </w:p>
    <w:p w14:paraId="4D05C1AA" w14:textId="44DF4D9A" w:rsidR="00D027F0" w:rsidRDefault="00870754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 xml:space="preserve">- ustawa o wychowaniu w trzeźwości i przeciwdziałaniu alkoholizmowi </w:t>
      </w:r>
    </w:p>
    <w:p w14:paraId="70E37EC1" w14:textId="45B0D806" w:rsidR="00D027F0" w:rsidRDefault="00870754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 xml:space="preserve">- ustawa o przeciwdziałaniu narkomanii </w:t>
      </w:r>
    </w:p>
    <w:p w14:paraId="4BAC176A" w14:textId="2C5C382C" w:rsidR="00D027F0" w:rsidRDefault="008707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 xml:space="preserve">- ustawa o samorządzie gminnym  </w:t>
      </w:r>
    </w:p>
    <w:p w14:paraId="240B0CC9" w14:textId="453B3D1C" w:rsidR="00D027F0" w:rsidRDefault="00870754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 xml:space="preserve">na podstawie </w:t>
      </w:r>
      <w:proofErr w:type="spellStart"/>
      <w:r w:rsidR="00192D1B"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>ww</w:t>
      </w:r>
      <w:proofErr w:type="spellEnd"/>
      <w:r w:rsidR="00192D1B"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 xml:space="preserve"> przepisów prawa,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>Rada Gminy uchwaliła Gminny Programu Profilaktyki i Rozwiązywania Problemów Alkoholowych oraz Przeciwdziałania Narkomanii na 202</w:t>
      </w:r>
      <w:r w:rsidR="006F4D15"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 xml:space="preserve"> r. ( uchwały: nr </w:t>
      </w:r>
      <w:r w:rsidR="006F4D15"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>I</w:t>
      </w:r>
      <w:r w:rsidR="007215A3"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>/</w:t>
      </w:r>
      <w:r w:rsidR="007215A3"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>7</w:t>
      </w:r>
      <w:r w:rsidR="006F4D15"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>/2</w:t>
      </w:r>
      <w:r w:rsidR="006F4D15"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 xml:space="preserve"> z dnia </w:t>
      </w:r>
      <w:r w:rsidR="006F4D15"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>28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>.1</w:t>
      </w:r>
      <w:r w:rsidR="007215A3"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>.202</w:t>
      </w:r>
      <w:r w:rsidR="006F4D15"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 xml:space="preserve"> r., nr </w:t>
      </w:r>
      <w:r w:rsidR="007215A3"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>XII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>/</w:t>
      </w:r>
      <w:r w:rsidR="006F4D15"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>113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>/2</w:t>
      </w:r>
      <w:r w:rsidR="006F4D15"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 xml:space="preserve"> z dnia </w:t>
      </w:r>
      <w:r w:rsidR="007F4EE5"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>2</w:t>
      </w:r>
      <w:r w:rsidR="007215A3"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>.0</w:t>
      </w:r>
      <w:r w:rsidR="007F4EE5"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>.202</w:t>
      </w:r>
      <w:r w:rsidR="006F4D15"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 xml:space="preserve"> r</w:t>
      </w:r>
      <w:r w:rsidR="007F4EE5"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>.</w:t>
      </w:r>
      <w:r w:rsidR="007215A3"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 xml:space="preserve">, nr </w:t>
      </w:r>
      <w:r w:rsidR="006F4D15"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>X</w:t>
      </w:r>
      <w:r w:rsidR="007215A3"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>II/</w:t>
      </w:r>
      <w:r w:rsidR="006F4D15"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>112</w:t>
      </w:r>
      <w:r w:rsidR="007215A3"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>/2</w:t>
      </w:r>
      <w:r w:rsidR="006F4D15"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>5</w:t>
      </w:r>
      <w:r w:rsidR="007215A3"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 xml:space="preserve"> z dnia 27.02.202</w:t>
      </w:r>
      <w:r w:rsidR="006F4D15"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>5</w:t>
      </w:r>
      <w:r w:rsidR="007215A3"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 xml:space="preserve"> r.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 xml:space="preserve">) </w:t>
      </w:r>
    </w:p>
    <w:p w14:paraId="56F6353D" w14:textId="77777777" w:rsidR="00D027F0" w:rsidRDefault="00D027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</w:pPr>
    </w:p>
    <w:p w14:paraId="3E65442B" w14:textId="77777777" w:rsidR="00D027F0" w:rsidRDefault="00870754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>Źródła finansowania programu:</w:t>
      </w:r>
    </w:p>
    <w:p w14:paraId="4DF50BBF" w14:textId="77777777" w:rsidR="00D027F0" w:rsidRDefault="00D027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</w:pPr>
    </w:p>
    <w:p w14:paraId="4CD08E54" w14:textId="2BDD3CD4" w:rsidR="00D027F0" w:rsidRDefault="00870754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 xml:space="preserve">-  opłaty z koncesji na sprzedaż napojów alkoholowych w stałych punktach sprzedaży - sklepy i lokale,  wyliczone na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>podstawie oświadczeń o obrotach za rok 202</w:t>
      </w:r>
      <w:r w:rsidR="006F4D15"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>, złożonych przez przedsiębiorców do 31 stycznia 202</w:t>
      </w:r>
      <w:r w:rsidR="006F4D15"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 xml:space="preserve"> r.</w:t>
      </w:r>
      <w:r w:rsidR="007215A3"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>, płacone w 3 ratach: 31.01, 31.05 i 30.09.202</w:t>
      </w:r>
      <w:r w:rsidR="00786026"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>5</w:t>
      </w:r>
      <w:r w:rsidR="007215A3"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 xml:space="preserve"> r.</w:t>
      </w:r>
    </w:p>
    <w:p w14:paraId="77F11497" w14:textId="77777777" w:rsidR="00D027F0" w:rsidRDefault="00870754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>- opłaty z tytułu jednorazowych zezwoleń na sprzedaż alkoholu oraz od nowo powstałych punktów sprzedaży al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>koholu</w:t>
      </w:r>
    </w:p>
    <w:p w14:paraId="76AFCA28" w14:textId="77777777" w:rsidR="00D027F0" w:rsidRDefault="00870754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 xml:space="preserve">- </w:t>
      </w:r>
      <w:bookmarkStart w:id="1" w:name="__DdeLink__870_2008685533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>wpływy z części opłaty za zezwolenie hurtowe na sprzedaż napojów alkoholowych o ilości napoju nominalnej nie przekraczającej 300 ml</w:t>
      </w:r>
    </w:p>
    <w:p w14:paraId="50EB508C" w14:textId="77777777" w:rsidR="00D027F0" w:rsidRDefault="00D027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</w:pPr>
    </w:p>
    <w:p w14:paraId="6E7DF9FA" w14:textId="78158091" w:rsidR="00D027F0" w:rsidRDefault="00870754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>Obroty na rynku alkoholowym kształtowały się następująco - wartość alkoholu sprzedanego  na terenie gminy, na pods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>tawie oświadczeń złożonych przez przedsiębiorców prowadzących sprzedaż napojów alkoholowych (porównanie obrotów  20</w:t>
      </w:r>
      <w:r w:rsidR="006F4D15"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>22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>-202</w:t>
      </w:r>
      <w:r w:rsidR="00481C59"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 xml:space="preserve"> ):</w:t>
      </w:r>
    </w:p>
    <w:p w14:paraId="71EBD3F8" w14:textId="77777777" w:rsidR="00D027F0" w:rsidRDefault="00D027F0">
      <w:pPr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</w:pPr>
    </w:p>
    <w:tbl>
      <w:tblPr>
        <w:tblW w:w="9211" w:type="dxa"/>
        <w:tblInd w:w="1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13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272"/>
        <w:gridCol w:w="2125"/>
        <w:gridCol w:w="2129"/>
        <w:gridCol w:w="1700"/>
        <w:gridCol w:w="1985"/>
      </w:tblGrid>
      <w:tr w:rsidR="00D027F0" w14:paraId="098EE1D0" w14:textId="77777777">
        <w:tc>
          <w:tcPr>
            <w:tcW w:w="12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13" w:type="dxa"/>
            </w:tcMar>
          </w:tcPr>
          <w:p w14:paraId="7F2FBD83" w14:textId="77777777" w:rsidR="00D027F0" w:rsidRPr="00C57CC1" w:rsidRDefault="0087075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eastAsia="zh-CN" w:bidi="hi-IN"/>
              </w:rPr>
            </w:pPr>
            <w:r w:rsidRPr="00C57CC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rok</w:t>
            </w:r>
          </w:p>
        </w:tc>
        <w:tc>
          <w:tcPr>
            <w:tcW w:w="2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13" w:type="dxa"/>
            </w:tcMar>
          </w:tcPr>
          <w:p w14:paraId="6586447F" w14:textId="77777777" w:rsidR="00D027F0" w:rsidRPr="00C57CC1" w:rsidRDefault="0087075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C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do 4,5 % oraz piwo</w:t>
            </w:r>
          </w:p>
          <w:p w14:paraId="542E735E" w14:textId="77777777" w:rsidR="00D027F0" w:rsidRDefault="0087075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bookmarkStart w:id="2" w:name="__DdeLink__299_307427355"/>
            <w:bookmarkEnd w:id="2"/>
            <w:r w:rsidRPr="00C57CC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w zł</w:t>
            </w:r>
          </w:p>
          <w:p w14:paraId="27896EE8" w14:textId="77777777" w:rsidR="00481C59" w:rsidRDefault="00481C5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  <w:p w14:paraId="6AFEAA5B" w14:textId="5E708270" w:rsidR="00481C59" w:rsidRPr="00C57CC1" w:rsidRDefault="00481C5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A</w:t>
            </w:r>
          </w:p>
        </w:tc>
        <w:tc>
          <w:tcPr>
            <w:tcW w:w="21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13" w:type="dxa"/>
            </w:tcMar>
          </w:tcPr>
          <w:p w14:paraId="46DA4651" w14:textId="77777777" w:rsidR="00D027F0" w:rsidRPr="00C57CC1" w:rsidRDefault="0087075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C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od 4,5% do 18% z wyjątkiem piwa</w:t>
            </w:r>
          </w:p>
          <w:p w14:paraId="0ECB1E05" w14:textId="77777777" w:rsidR="00D027F0" w:rsidRDefault="0087075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C57CC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w zł</w:t>
            </w:r>
          </w:p>
          <w:p w14:paraId="3EC86293" w14:textId="214B685B" w:rsidR="00481C59" w:rsidRPr="00C57CC1" w:rsidRDefault="00481C5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B</w:t>
            </w:r>
          </w:p>
        </w:tc>
        <w:tc>
          <w:tcPr>
            <w:tcW w:w="1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13" w:type="dxa"/>
            </w:tcMar>
          </w:tcPr>
          <w:p w14:paraId="287A7061" w14:textId="77777777" w:rsidR="00D027F0" w:rsidRPr="00C57CC1" w:rsidRDefault="0087075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C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powyżej 18%</w:t>
            </w:r>
          </w:p>
          <w:p w14:paraId="46282BC9" w14:textId="77777777" w:rsidR="00D027F0" w:rsidRDefault="0087075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C57CC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w zł</w:t>
            </w:r>
          </w:p>
          <w:p w14:paraId="2AEE7B19" w14:textId="77777777" w:rsidR="00481C59" w:rsidRDefault="00481C5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  <w:p w14:paraId="7C35FDF2" w14:textId="19F53BA3" w:rsidR="00481C59" w:rsidRPr="00C57CC1" w:rsidRDefault="00481C5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C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3" w:type="dxa"/>
            </w:tcMar>
          </w:tcPr>
          <w:p w14:paraId="3E5C1C68" w14:textId="77777777" w:rsidR="00D027F0" w:rsidRPr="00C57CC1" w:rsidRDefault="0087075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C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łączny obrót</w:t>
            </w:r>
          </w:p>
          <w:p w14:paraId="6EBAA668" w14:textId="77777777" w:rsidR="00D027F0" w:rsidRPr="00C57CC1" w:rsidRDefault="0087075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CC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w zł</w:t>
            </w:r>
          </w:p>
        </w:tc>
      </w:tr>
      <w:tr w:rsidR="00D027F0" w14:paraId="334D04B4" w14:textId="77777777">
        <w:tc>
          <w:tcPr>
            <w:tcW w:w="12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13" w:type="dxa"/>
            </w:tcMar>
          </w:tcPr>
          <w:p w14:paraId="141BC308" w14:textId="77777777" w:rsidR="00D027F0" w:rsidRPr="00C57CC1" w:rsidRDefault="0087075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C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13" w:type="dxa"/>
            </w:tcMar>
          </w:tcPr>
          <w:p w14:paraId="0815C3AE" w14:textId="77777777" w:rsidR="00D027F0" w:rsidRPr="00C57CC1" w:rsidRDefault="0087075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C1">
              <w:rPr>
                <w:rFonts w:ascii="Times New Roman" w:hAnsi="Times New Roman" w:cs="Times New Roman"/>
                <w:sz w:val="24"/>
                <w:szCs w:val="24"/>
              </w:rPr>
              <w:t xml:space="preserve">3.492.521 </w:t>
            </w:r>
          </w:p>
        </w:tc>
        <w:tc>
          <w:tcPr>
            <w:tcW w:w="21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13" w:type="dxa"/>
            </w:tcMar>
          </w:tcPr>
          <w:p w14:paraId="46009F69" w14:textId="77777777" w:rsidR="00D027F0" w:rsidRPr="00C57CC1" w:rsidRDefault="0087075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C1">
              <w:rPr>
                <w:rFonts w:ascii="Times New Roman" w:hAnsi="Times New Roman" w:cs="Times New Roman"/>
                <w:sz w:val="24"/>
                <w:szCs w:val="24"/>
              </w:rPr>
              <w:t xml:space="preserve">1.425.867 </w:t>
            </w:r>
          </w:p>
        </w:tc>
        <w:tc>
          <w:tcPr>
            <w:tcW w:w="1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13" w:type="dxa"/>
            </w:tcMar>
          </w:tcPr>
          <w:p w14:paraId="20F057A3" w14:textId="77777777" w:rsidR="00D027F0" w:rsidRPr="00C57CC1" w:rsidRDefault="0087075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C1">
              <w:rPr>
                <w:rFonts w:ascii="Times New Roman" w:hAnsi="Times New Roman" w:cs="Times New Roman"/>
                <w:sz w:val="24"/>
                <w:szCs w:val="24"/>
              </w:rPr>
              <w:t xml:space="preserve">4.693.457 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3" w:type="dxa"/>
            </w:tcMar>
          </w:tcPr>
          <w:p w14:paraId="3F5ECF8C" w14:textId="77777777" w:rsidR="00D027F0" w:rsidRPr="00C57CC1" w:rsidRDefault="0087075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C1">
              <w:rPr>
                <w:rFonts w:ascii="Times New Roman" w:hAnsi="Times New Roman" w:cs="Times New Roman"/>
                <w:sz w:val="24"/>
                <w:szCs w:val="24"/>
              </w:rPr>
              <w:t xml:space="preserve">9.611.845 </w:t>
            </w:r>
          </w:p>
        </w:tc>
      </w:tr>
      <w:tr w:rsidR="007F4EE5" w14:paraId="621E67EA" w14:textId="77777777">
        <w:tc>
          <w:tcPr>
            <w:tcW w:w="12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13" w:type="dxa"/>
            </w:tcMar>
          </w:tcPr>
          <w:p w14:paraId="61053D11" w14:textId="01DF4454" w:rsidR="007F4EE5" w:rsidRPr="00C57CC1" w:rsidRDefault="007F4E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C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13" w:type="dxa"/>
            </w:tcMar>
          </w:tcPr>
          <w:p w14:paraId="21048F9E" w14:textId="3F102D12" w:rsidR="007F4EE5" w:rsidRPr="00C57CC1" w:rsidRDefault="006742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C1">
              <w:rPr>
                <w:rFonts w:ascii="Times New Roman" w:hAnsi="Times New Roman" w:cs="Times New Roman"/>
                <w:sz w:val="24"/>
                <w:szCs w:val="24"/>
              </w:rPr>
              <w:t>4.179.386</w:t>
            </w:r>
          </w:p>
        </w:tc>
        <w:tc>
          <w:tcPr>
            <w:tcW w:w="21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13" w:type="dxa"/>
            </w:tcMar>
          </w:tcPr>
          <w:p w14:paraId="47065D17" w14:textId="4893BFAC" w:rsidR="007F4EE5" w:rsidRPr="00C57CC1" w:rsidRDefault="0067425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C1">
              <w:rPr>
                <w:rFonts w:ascii="Times New Roman" w:hAnsi="Times New Roman" w:cs="Times New Roman"/>
                <w:sz w:val="24"/>
                <w:szCs w:val="24"/>
              </w:rPr>
              <w:t>1.933.101</w:t>
            </w:r>
          </w:p>
        </w:tc>
        <w:tc>
          <w:tcPr>
            <w:tcW w:w="1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13" w:type="dxa"/>
            </w:tcMar>
          </w:tcPr>
          <w:p w14:paraId="5A2E1A23" w14:textId="42F32B29" w:rsidR="007F4EE5" w:rsidRPr="00C57CC1" w:rsidRDefault="0067425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C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C57CC1" w:rsidRPr="00C57CC1">
              <w:rPr>
                <w:rFonts w:ascii="Times New Roman" w:hAnsi="Times New Roman" w:cs="Times New Roman"/>
                <w:sz w:val="24"/>
                <w:szCs w:val="24"/>
              </w:rPr>
              <w:t>701.543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3" w:type="dxa"/>
            </w:tcMar>
          </w:tcPr>
          <w:p w14:paraId="35ADA84D" w14:textId="38C380CC" w:rsidR="007F4EE5" w:rsidRPr="00C57CC1" w:rsidRDefault="00C57C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C1">
              <w:rPr>
                <w:rFonts w:ascii="Times New Roman" w:hAnsi="Times New Roman" w:cs="Times New Roman"/>
                <w:sz w:val="24"/>
                <w:szCs w:val="24"/>
              </w:rPr>
              <w:t>10.814.030</w:t>
            </w:r>
          </w:p>
        </w:tc>
      </w:tr>
      <w:tr w:rsidR="006F4D15" w14:paraId="0307108B" w14:textId="77777777">
        <w:tc>
          <w:tcPr>
            <w:tcW w:w="12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13" w:type="dxa"/>
            </w:tcMar>
          </w:tcPr>
          <w:p w14:paraId="07A6FB8D" w14:textId="25687CB4" w:rsidR="006F4D15" w:rsidRPr="00C57CC1" w:rsidRDefault="006F4D1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13" w:type="dxa"/>
            </w:tcMar>
          </w:tcPr>
          <w:p w14:paraId="2C0D13E2" w14:textId="34F2A403" w:rsidR="006F4D15" w:rsidRPr="00C57CC1" w:rsidRDefault="00E305E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4.103.309</w:t>
            </w:r>
          </w:p>
        </w:tc>
        <w:tc>
          <w:tcPr>
            <w:tcW w:w="21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13" w:type="dxa"/>
            </w:tcMar>
          </w:tcPr>
          <w:p w14:paraId="0CC09FC5" w14:textId="46A325F6" w:rsidR="006F4D15" w:rsidRPr="00C57CC1" w:rsidRDefault="00E305E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1.857.375</w:t>
            </w:r>
          </w:p>
        </w:tc>
        <w:tc>
          <w:tcPr>
            <w:tcW w:w="1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13" w:type="dxa"/>
            </w:tcMar>
          </w:tcPr>
          <w:p w14:paraId="54BDF3CD" w14:textId="6C095734" w:rsidR="006F4D15" w:rsidRPr="00C57CC1" w:rsidRDefault="00E305E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4.434.497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3" w:type="dxa"/>
            </w:tcMar>
          </w:tcPr>
          <w:p w14:paraId="163ED1E6" w14:textId="716E5620" w:rsidR="006F4D15" w:rsidRPr="00C57CC1" w:rsidRDefault="00E305E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5E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305EC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305EC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</w:tr>
    </w:tbl>
    <w:p w14:paraId="2CBA34E0" w14:textId="77777777" w:rsidR="00D027F0" w:rsidRDefault="00D027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</w:pPr>
    </w:p>
    <w:p w14:paraId="0F0EF614" w14:textId="25656A16" w:rsidR="00D027F0" w:rsidRDefault="00870754" w:rsidP="007C5BF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 xml:space="preserve">Na terenie gminy w </w:t>
      </w:r>
      <w:r w:rsidR="006F4D15"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>przedstawionym okresie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 xml:space="preserve"> </w:t>
      </w:r>
      <w:r w:rsidR="00E305EC"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>funkcjonuje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 xml:space="preserve">: </w:t>
      </w:r>
      <w:r w:rsidR="00E305EC"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>1</w:t>
      </w:r>
      <w:r w:rsidR="007C5BFA"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 xml:space="preserve"> lokali gastronomicznych</w:t>
      </w:r>
      <w:r w:rsidR="007C5BFA"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 xml:space="preserve"> </w:t>
      </w:r>
      <w:r w:rsidR="00E305EC"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>14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 xml:space="preserve"> sklep</w:t>
      </w:r>
      <w:r w:rsidR="00E305EC"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>ów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 xml:space="preserve">,  a także </w:t>
      </w:r>
      <w:r w:rsidR="00E305EC"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 xml:space="preserve"> winnic i 2 stacje benzynowe, w których odbywała się sprzedaż alkoholu.</w:t>
      </w:r>
      <w:r w:rsidR="007C5BFA" w:rsidRPr="007C5BF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7C5BF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W analizowanym okresie obserwuje się spadek obrotów na rynku alkoholowym i tym samym  nieznaczny spadek wpływów do budżetu.</w:t>
      </w:r>
      <w:r w:rsidR="007C5BFA"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 xml:space="preserve"> Może to być spowodowane zmianą właścicieli w dwóch punktach sprzedaży alkoholu- sklepy: Żabka w Skale i sklep w Minodze nr 155 ( zmiana właściciela powoduje płacenie koncesji w kwocie podstawowej, a nie na podstawie obrotów w roku poprzednim).</w:t>
      </w:r>
    </w:p>
    <w:p w14:paraId="3BB2BC16" w14:textId="2A57F502" w:rsidR="00D027F0" w:rsidRDefault="008707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>Główne wpływy do budżetu pochodzą ze sprzedaży alkoholu w sieciach handl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>owych, zwłaszcza Biedronki, Delikatesów Centrum, Żabki- stanowią one ok. 50% wpływów do budżetu gminy.</w:t>
      </w:r>
    </w:p>
    <w:p w14:paraId="5B194762" w14:textId="77777777" w:rsidR="007C5BFA" w:rsidRDefault="007C5B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</w:pPr>
    </w:p>
    <w:p w14:paraId="357E704A" w14:textId="77777777" w:rsidR="007C5BFA" w:rsidRDefault="007C5BFA">
      <w:pPr>
        <w:suppressAutoHyphens/>
        <w:spacing w:after="0" w:line="240" w:lineRule="auto"/>
        <w:jc w:val="both"/>
      </w:pPr>
    </w:p>
    <w:p w14:paraId="52E66C10" w14:textId="77777777" w:rsidR="00D027F0" w:rsidRDefault="00D027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</w:pPr>
    </w:p>
    <w:p w14:paraId="6CCC7402" w14:textId="77777777" w:rsidR="00D027F0" w:rsidRDefault="0087075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lastRenderedPageBreak/>
        <w:t>Wpływy i wydatki budżetowe:</w:t>
      </w:r>
    </w:p>
    <w:p w14:paraId="7A8B5487" w14:textId="77777777" w:rsidR="00D027F0" w:rsidRDefault="00D027F0">
      <w:pPr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tbl>
      <w:tblPr>
        <w:tblW w:w="9211" w:type="dxa"/>
        <w:tblInd w:w="1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13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230"/>
        <w:gridCol w:w="3037"/>
        <w:gridCol w:w="4944"/>
      </w:tblGrid>
      <w:tr w:rsidR="00D027F0" w14:paraId="4982D40B" w14:textId="77777777">
        <w:tc>
          <w:tcPr>
            <w:tcW w:w="12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13" w:type="dxa"/>
            </w:tcMar>
          </w:tcPr>
          <w:p w14:paraId="4E36BD26" w14:textId="77777777" w:rsidR="00D027F0" w:rsidRDefault="0087075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Mangal"/>
                <w:color w:val="FF0000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4"/>
                <w:szCs w:val="24"/>
                <w:lang w:eastAsia="zh-CN" w:bidi="hi-IN"/>
              </w:rPr>
              <w:t>rok</w:t>
            </w:r>
          </w:p>
        </w:tc>
        <w:tc>
          <w:tcPr>
            <w:tcW w:w="3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13" w:type="dxa"/>
            </w:tcMar>
          </w:tcPr>
          <w:p w14:paraId="25032942" w14:textId="0EB086E8" w:rsidR="00D027F0" w:rsidRDefault="006F4D15">
            <w:pPr>
              <w:widowControl w:val="0"/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Times New Roman" w:eastAsia="SimSun" w:hAnsi="Times New Roman" w:cs="Mangal"/>
                <w:color w:val="000000"/>
                <w:sz w:val="24"/>
                <w:szCs w:val="24"/>
                <w:lang w:eastAsia="zh-CN" w:bidi="hi-IN"/>
              </w:rPr>
              <w:t>Plan- dochody</w:t>
            </w:r>
            <w:r>
              <w:rPr>
                <w:rFonts w:ascii="Times New Roman" w:eastAsia="SimSun" w:hAnsi="Times New Roman" w:cs="Mangal"/>
                <w:color w:val="FF0000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Times New Roman" w:eastAsia="SimSun" w:hAnsi="Times New Roman" w:cs="Mangal"/>
                <w:color w:val="000000"/>
                <w:sz w:val="24"/>
                <w:szCs w:val="24"/>
                <w:lang w:eastAsia="zh-CN" w:bidi="hi-IN"/>
              </w:rPr>
              <w:t>w zł</w:t>
            </w:r>
          </w:p>
        </w:tc>
        <w:tc>
          <w:tcPr>
            <w:tcW w:w="49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3" w:type="dxa"/>
            </w:tcMar>
          </w:tcPr>
          <w:p w14:paraId="05528346" w14:textId="25342502" w:rsidR="00D027F0" w:rsidRDefault="00870754">
            <w:pPr>
              <w:widowControl w:val="0"/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Times New Roman" w:eastAsia="SimSun" w:hAnsi="Times New Roman" w:cs="Mangal"/>
                <w:color w:val="000000"/>
                <w:sz w:val="24"/>
                <w:szCs w:val="24"/>
                <w:lang w:eastAsia="zh-CN" w:bidi="hi-IN"/>
              </w:rPr>
              <w:t xml:space="preserve">wydatki </w:t>
            </w:r>
            <w:r w:rsidR="006F4D15">
              <w:rPr>
                <w:rFonts w:ascii="Times New Roman" w:eastAsia="SimSun" w:hAnsi="Times New Roman" w:cs="Mangal"/>
                <w:color w:val="000000"/>
                <w:sz w:val="24"/>
                <w:szCs w:val="24"/>
                <w:lang w:eastAsia="zh-CN" w:bidi="hi-IN"/>
              </w:rPr>
              <w:t>-</w:t>
            </w:r>
            <w:r>
              <w:rPr>
                <w:rFonts w:ascii="Times New Roman" w:eastAsia="SimSun" w:hAnsi="Times New Roman" w:cs="Mangal"/>
                <w:color w:val="000000"/>
                <w:sz w:val="24"/>
                <w:szCs w:val="24"/>
                <w:lang w:eastAsia="zh-CN" w:bidi="hi-IN"/>
              </w:rPr>
              <w:t>wykonane w zł.</w:t>
            </w:r>
          </w:p>
        </w:tc>
      </w:tr>
      <w:tr w:rsidR="00D027F0" w14:paraId="200F6353" w14:textId="77777777">
        <w:tc>
          <w:tcPr>
            <w:tcW w:w="12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13" w:type="dxa"/>
            </w:tcMar>
          </w:tcPr>
          <w:p w14:paraId="3FA0AB59" w14:textId="77777777" w:rsidR="00D027F0" w:rsidRDefault="0087075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3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13" w:type="dxa"/>
            </w:tcMar>
          </w:tcPr>
          <w:p w14:paraId="11DA4655" w14:textId="77777777" w:rsidR="00D027F0" w:rsidRDefault="0087075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400.663</w:t>
            </w:r>
          </w:p>
        </w:tc>
        <w:tc>
          <w:tcPr>
            <w:tcW w:w="49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3" w:type="dxa"/>
            </w:tcMar>
          </w:tcPr>
          <w:p w14:paraId="7DC8EBEA" w14:textId="77777777" w:rsidR="00D027F0" w:rsidRDefault="0087075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260.953</w:t>
            </w:r>
          </w:p>
        </w:tc>
      </w:tr>
      <w:tr w:rsidR="000E445D" w14:paraId="6BA41C2D" w14:textId="77777777">
        <w:tc>
          <w:tcPr>
            <w:tcW w:w="12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13" w:type="dxa"/>
            </w:tcMar>
          </w:tcPr>
          <w:p w14:paraId="7CB1E7C1" w14:textId="3CE3EA6E" w:rsidR="000E445D" w:rsidRDefault="000E445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3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13" w:type="dxa"/>
            </w:tcMar>
          </w:tcPr>
          <w:p w14:paraId="5014C6FB" w14:textId="0DFF864C" w:rsidR="000E445D" w:rsidRDefault="000E445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440.886</w:t>
            </w:r>
          </w:p>
        </w:tc>
        <w:tc>
          <w:tcPr>
            <w:tcW w:w="49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3" w:type="dxa"/>
            </w:tcMar>
          </w:tcPr>
          <w:p w14:paraId="48226C5E" w14:textId="1D0C5207" w:rsidR="000E445D" w:rsidRDefault="000E445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315.890</w:t>
            </w:r>
          </w:p>
        </w:tc>
      </w:tr>
      <w:tr w:rsidR="007215A3" w14:paraId="405DAEF0" w14:textId="77777777">
        <w:tc>
          <w:tcPr>
            <w:tcW w:w="12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13" w:type="dxa"/>
            </w:tcMar>
          </w:tcPr>
          <w:p w14:paraId="111E1CF3" w14:textId="2EDA800C" w:rsidR="007215A3" w:rsidRDefault="007215A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3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13" w:type="dxa"/>
            </w:tcMar>
          </w:tcPr>
          <w:p w14:paraId="35E79657" w14:textId="2490B898" w:rsidR="007215A3" w:rsidRDefault="006F4D1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430.473</w:t>
            </w:r>
          </w:p>
          <w:p w14:paraId="4B4943E9" w14:textId="1E33B263" w:rsidR="0090540E" w:rsidRDefault="009054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3" w:type="dxa"/>
            </w:tcMar>
          </w:tcPr>
          <w:p w14:paraId="54BF0CDF" w14:textId="039DA325" w:rsidR="0090540E" w:rsidRDefault="00E305E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354.042</w:t>
            </w:r>
          </w:p>
        </w:tc>
      </w:tr>
      <w:tr w:rsidR="006F4D15" w14:paraId="2649A161" w14:textId="77777777">
        <w:tc>
          <w:tcPr>
            <w:tcW w:w="12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13" w:type="dxa"/>
            </w:tcMar>
          </w:tcPr>
          <w:p w14:paraId="7988F151" w14:textId="7D619EBE" w:rsidR="006F4D15" w:rsidRDefault="006F4D1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13" w:type="dxa"/>
            </w:tcMar>
          </w:tcPr>
          <w:p w14:paraId="159EA35E" w14:textId="537FA3C0" w:rsidR="006F4D15" w:rsidRDefault="006F4D1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383.373</w:t>
            </w:r>
          </w:p>
        </w:tc>
        <w:tc>
          <w:tcPr>
            <w:tcW w:w="49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3" w:type="dxa"/>
            </w:tcMar>
          </w:tcPr>
          <w:p w14:paraId="01EE1934" w14:textId="6F783EE6" w:rsidR="006F4D15" w:rsidRDefault="006F4D1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184.902 ( 48,23%) </w:t>
            </w:r>
            <w:r w:rsidR="00953B47">
              <w:rPr>
                <w:rFonts w:ascii="Times New Roman" w:hAnsi="Times New Roman"/>
                <w:sz w:val="24"/>
                <w:szCs w:val="24"/>
              </w:rPr>
              <w:t xml:space="preserve">– stan na VII </w:t>
            </w:r>
            <w:proofErr w:type="spellStart"/>
            <w:r w:rsidR="00953B47">
              <w:rPr>
                <w:rFonts w:ascii="Times New Roman" w:hAnsi="Times New Roman"/>
                <w:sz w:val="24"/>
                <w:szCs w:val="24"/>
              </w:rPr>
              <w:t>br</w:t>
            </w:r>
            <w:proofErr w:type="spellEnd"/>
          </w:p>
        </w:tc>
      </w:tr>
    </w:tbl>
    <w:p w14:paraId="09622F9D" w14:textId="77777777" w:rsidR="00D027F0" w:rsidRDefault="00D027F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zh-CN"/>
        </w:rPr>
      </w:pPr>
    </w:p>
    <w:p w14:paraId="41A723AB" w14:textId="77777777" w:rsidR="00D027F0" w:rsidRDefault="00D027F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44104185" w14:textId="77777777" w:rsidR="00D027F0" w:rsidRDefault="00870754">
      <w:pPr>
        <w:suppressAutoHyphens/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u w:val="single"/>
          <w:lang w:eastAsia="zh-CN"/>
        </w:rPr>
        <w:t>Zadania realizowane w ramach programu:</w:t>
      </w:r>
    </w:p>
    <w:p w14:paraId="3EAE6275" w14:textId="77777777" w:rsidR="00D027F0" w:rsidRDefault="00D027F0">
      <w:pPr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color w:val="FF0000"/>
          <w:sz w:val="24"/>
          <w:szCs w:val="20"/>
          <w:u w:val="single"/>
          <w:lang w:eastAsia="zh-CN"/>
        </w:rPr>
      </w:pPr>
    </w:p>
    <w:p w14:paraId="430405DC" w14:textId="7311FA3C" w:rsidR="00D027F0" w:rsidRDefault="00870754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 xml:space="preserve">Leczenie osób uzależnionych - realizowane w oparciu o punkt konsultacyjny dla osób uzależnionych i współuzależnionych (2 x w tygodniu w poniedziałek i piątek w godzinach 15-18, realizowane przez pełnomocnika oraz Poradnię Uzależnień i </w:t>
      </w:r>
      <w:r w:rsidR="0020222B"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>Poradnię Rodzinną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 xml:space="preserve"> w Cianowicach (finansowane w ramach NFZ). </w:t>
      </w:r>
    </w:p>
    <w:p w14:paraId="0C619D38" w14:textId="48EF1052" w:rsidR="00D027F0" w:rsidRDefault="00870754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>2. Ponadto w naszej gminie bardzo aktywnie dział</w:t>
      </w:r>
      <w:r w:rsidR="00481C59"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 xml:space="preserve"> grupa Anonimowych Alkoholików Na</w:t>
      </w:r>
    </w:p>
    <w:p w14:paraId="45CFCD5D" w14:textId="0F31DAF8" w:rsidR="0020222B" w:rsidRDefault="008707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 xml:space="preserve">    szlaku (każdy wtorek w godz. 18-20)</w:t>
      </w:r>
      <w:r w:rsidR="0020222B"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 xml:space="preserve">. Grupa AA obchodziła </w:t>
      </w:r>
      <w:r w:rsidR="0090540E"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 xml:space="preserve">w </w:t>
      </w:r>
      <w:r w:rsidR="007C5BFA"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>tym</w:t>
      </w:r>
      <w:r w:rsidR="0090540E"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 xml:space="preserve"> roku </w:t>
      </w:r>
      <w:r w:rsidR="0020222B"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 xml:space="preserve">jubileusz </w:t>
      </w:r>
      <w:r w:rsidR="007C5BFA"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>20</w:t>
      </w:r>
      <w:r w:rsidR="0020222B"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 xml:space="preserve"> </w:t>
      </w:r>
    </w:p>
    <w:p w14:paraId="17D92E16" w14:textId="4E3941E1" w:rsidR="00D027F0" w:rsidRDefault="0020222B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>lecia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 xml:space="preserve"> powstania.</w:t>
      </w:r>
      <w:r w:rsidR="00481C59"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 xml:space="preserve"> Obecnie grupa pracuje w składzie </w:t>
      </w:r>
      <w:r w:rsidR="007C5BFA"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>8</w:t>
      </w:r>
      <w:r w:rsidR="00481C59"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>-1</w:t>
      </w:r>
      <w:r w:rsidR="007C5BFA"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>5</w:t>
      </w:r>
      <w:r w:rsidR="00481C59"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 xml:space="preserve"> osób.</w:t>
      </w:r>
    </w:p>
    <w:p w14:paraId="01C9B313" w14:textId="1056EEB6" w:rsidR="00D027F0" w:rsidRPr="001F25B8" w:rsidRDefault="00870754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 xml:space="preserve">3. </w:t>
      </w:r>
      <w:r w:rsidRPr="001F25B8"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>W punkcie konsultacyjnym prowadzon</w:t>
      </w:r>
      <w:r w:rsidR="0090540E" w:rsidRPr="001F25B8"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 xml:space="preserve">e </w:t>
      </w:r>
      <w:r w:rsidR="007C5BFA" w:rsidRPr="001F25B8"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>były</w:t>
      </w:r>
      <w:r w:rsidR="0090540E" w:rsidRPr="001F25B8"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 xml:space="preserve"> </w:t>
      </w:r>
      <w:r w:rsidRPr="001F25B8"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 xml:space="preserve"> postępowani</w:t>
      </w:r>
      <w:r w:rsidR="0090540E" w:rsidRPr="001F25B8"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>a</w:t>
      </w:r>
      <w:r w:rsidRPr="001F25B8"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 xml:space="preserve"> w stosunku do </w:t>
      </w:r>
      <w:r w:rsidR="007A20CA"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>34</w:t>
      </w:r>
    </w:p>
    <w:p w14:paraId="31E79268" w14:textId="24C05188" w:rsidR="00D027F0" w:rsidRPr="001F25B8" w:rsidRDefault="00870754">
      <w:pPr>
        <w:suppressAutoHyphens/>
        <w:spacing w:after="0" w:line="240" w:lineRule="auto"/>
        <w:jc w:val="both"/>
        <w:rPr>
          <w:color w:val="000000"/>
        </w:rPr>
      </w:pPr>
      <w:r w:rsidRPr="001F25B8"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 xml:space="preserve">    </w:t>
      </w:r>
      <w:r w:rsidR="00746A34" w:rsidRPr="001F25B8"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>o</w:t>
      </w:r>
      <w:r w:rsidRPr="001F25B8"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>sób</w:t>
      </w:r>
      <w:r w:rsidR="00746A34" w:rsidRPr="001F25B8"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 xml:space="preserve"> </w:t>
      </w:r>
      <w:r w:rsidRPr="001F25B8"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>- podejrzenie uzależnienia od alkoholu, innych środków psychoaktywnych, uzależnień</w:t>
      </w:r>
    </w:p>
    <w:p w14:paraId="1BE86399" w14:textId="77777777" w:rsidR="00D027F0" w:rsidRPr="001F25B8" w:rsidRDefault="00870754">
      <w:pPr>
        <w:suppressAutoHyphens/>
        <w:spacing w:after="0" w:line="240" w:lineRule="auto"/>
        <w:jc w:val="both"/>
        <w:rPr>
          <w:color w:val="000000"/>
        </w:rPr>
      </w:pPr>
      <w:r w:rsidRPr="001F25B8"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 xml:space="preserve">    behawioralnych, jazdy pod wpływem alkoholu, sprawców i ofiar przemocy domowej.</w:t>
      </w:r>
    </w:p>
    <w:p w14:paraId="3D419775" w14:textId="5012C773" w:rsidR="00D027F0" w:rsidRPr="001F25B8" w:rsidRDefault="00746A34">
      <w:pPr>
        <w:suppressAutoHyphens/>
        <w:spacing w:after="0" w:line="240" w:lineRule="auto"/>
        <w:ind w:left="284"/>
        <w:jc w:val="both"/>
        <w:rPr>
          <w:color w:val="000000"/>
        </w:rPr>
      </w:pPr>
      <w:r w:rsidRPr="001F25B8"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 xml:space="preserve">Postępowania </w:t>
      </w:r>
      <w:r w:rsidR="0090540E" w:rsidRPr="001F25B8"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 xml:space="preserve">- </w:t>
      </w:r>
      <w:r w:rsidRPr="001F25B8"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 xml:space="preserve">na wniosek sądu i prokuratury, policji, zespołu </w:t>
      </w:r>
      <w:proofErr w:type="spellStart"/>
      <w:r w:rsidRPr="001F25B8"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>ds</w:t>
      </w:r>
      <w:proofErr w:type="spellEnd"/>
      <w:r w:rsidRPr="001F25B8"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 xml:space="preserve"> przeciwdziałania przemocy domowej i MGOPS, szkół, członków rodzin i innych. </w:t>
      </w:r>
    </w:p>
    <w:p w14:paraId="185C4A29" w14:textId="32B0273F" w:rsidR="00D027F0" w:rsidRPr="001F25B8" w:rsidRDefault="00870754">
      <w:pPr>
        <w:suppressAutoHyphens/>
        <w:spacing w:after="0" w:line="240" w:lineRule="auto"/>
        <w:ind w:left="284"/>
        <w:jc w:val="both"/>
        <w:rPr>
          <w:color w:val="000000"/>
        </w:rPr>
      </w:pPr>
      <w:r w:rsidRPr="001F25B8"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 xml:space="preserve">Skierowano </w:t>
      </w:r>
      <w:r w:rsidR="007C5BFA" w:rsidRPr="001F25B8"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>3</w:t>
      </w:r>
      <w:r w:rsidRPr="001F25B8"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 xml:space="preserve"> wniosk</w:t>
      </w:r>
      <w:r w:rsidR="007C5BFA" w:rsidRPr="001F25B8"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>i</w:t>
      </w:r>
      <w:r w:rsidRPr="001F25B8"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 xml:space="preserve"> o leczeni</w:t>
      </w:r>
      <w:r w:rsidRPr="001F25B8"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 xml:space="preserve">e odwykowe do Sądu, w trakcie prowadzono </w:t>
      </w:r>
      <w:r w:rsidR="007C5BFA" w:rsidRPr="001F25B8"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>7</w:t>
      </w:r>
      <w:r w:rsidRPr="001F25B8"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 xml:space="preserve"> spraw z poprzedniego roku.</w:t>
      </w:r>
      <w:r w:rsidR="00CD3128"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 xml:space="preserve"> Pełnomocnik reprezentuje komisję w sądzie</w:t>
      </w:r>
      <w:r w:rsidR="007A20CA"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>, współpracuje z kuratorami sądowymi i policją</w:t>
      </w:r>
    </w:p>
    <w:p w14:paraId="4DF099AE" w14:textId="77777777" w:rsidR="000E445D" w:rsidRDefault="008707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 xml:space="preserve">  4. Gmina zawarła umowę z Izbą Wytrzeźwień w Krakowie ( </w:t>
      </w:r>
      <w:r w:rsidR="000E445D"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 xml:space="preserve">zapłacono za pobyt  osób z terenu </w:t>
      </w:r>
    </w:p>
    <w:p w14:paraId="353B6A46" w14:textId="642D62C5" w:rsidR="00D027F0" w:rsidRDefault="000E445D">
      <w:pPr>
        <w:suppressAutoHyphens/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 xml:space="preserve">      naszej gminy- </w:t>
      </w:r>
      <w:r w:rsidR="0090540E"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>6.000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 xml:space="preserve"> zł. )</w:t>
      </w:r>
      <w:r w:rsidR="001F25B8"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 xml:space="preserve"> - wykonanie za 1 półrocze- 5 osób dowiezionych przez policję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>.</w:t>
      </w:r>
    </w:p>
    <w:p w14:paraId="64608703" w14:textId="414A83B9" w:rsidR="005E323C" w:rsidRDefault="008707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color w:val="FF6600"/>
          <w:sz w:val="24"/>
          <w:szCs w:val="20"/>
          <w:u w:val="single"/>
          <w:lang w:eastAsia="zh-CN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 xml:space="preserve">5. Gminna Komisja Rozwiązywania Problemów Alkoholowych </w:t>
      </w:r>
      <w:r w:rsidR="00953B47"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 xml:space="preserve"> </w:t>
      </w:r>
      <w:r w:rsidR="00953B47"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 xml:space="preserve">liczy </w:t>
      </w:r>
      <w:r w:rsidR="007C5BFA"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 xml:space="preserve"> osoby</w:t>
      </w:r>
      <w:r w:rsidR="00953B47"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>, które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 xml:space="preserve"> </w:t>
      </w:r>
      <w:r w:rsidR="005E323C"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>odbyły szkolenie  nt. Sk</w:t>
      </w:r>
      <w:r w:rsidR="007C5BFA"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 xml:space="preserve">uteczne działanie i funkcjonowanie </w:t>
      </w:r>
      <w:r w:rsidR="005E323C"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>K</w:t>
      </w:r>
      <w:r w:rsidR="007C5BFA"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 xml:space="preserve">omisji Rozwiązywania </w:t>
      </w:r>
      <w:r w:rsidR="005E323C"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>P</w:t>
      </w:r>
      <w:r w:rsidR="007C5BFA"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>roblemów</w:t>
      </w:r>
      <w:r w:rsidR="005E323C"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 xml:space="preserve"> </w:t>
      </w:r>
    </w:p>
    <w:p w14:paraId="24C0A7A4" w14:textId="5D33D9D3" w:rsidR="00D027F0" w:rsidRDefault="005E323C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 xml:space="preserve">   </w:t>
      </w:r>
      <w:r w:rsidR="007C5BFA"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 xml:space="preserve"> A</w:t>
      </w:r>
      <w:r w:rsidR="007C5BFA"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 xml:space="preserve">lkoholowych w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>myśl</w:t>
      </w:r>
      <w:r w:rsidR="007C5BFA"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 xml:space="preserve"> obowiązujących ustaw i przepisów prawa na rok 2025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 xml:space="preserve">. </w:t>
      </w:r>
    </w:p>
    <w:p w14:paraId="325A7CFC" w14:textId="500CE389" w:rsidR="000E445D" w:rsidRDefault="008707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 xml:space="preserve">     Odbyło się </w:t>
      </w:r>
      <w:r w:rsidR="007C5BFA"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 xml:space="preserve"> posiedzeń komisji</w:t>
      </w:r>
      <w:r w:rsidR="007C5BFA"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 xml:space="preserve"> ( jedno w miesiącu )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>. Zadania realizowane przez</w:t>
      </w:r>
    </w:p>
    <w:p w14:paraId="0DEC107A" w14:textId="53BEB156" w:rsidR="00D027F0" w:rsidRDefault="000E445D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 xml:space="preserve">      komisję:</w:t>
      </w:r>
    </w:p>
    <w:p w14:paraId="37E7DF7A" w14:textId="55FAB78A" w:rsidR="00D027F0" w:rsidRDefault="00870754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>odbiór nowych punktów sprzedaży alkoholu, kontrola sklepów i lokali p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>od kątem przestrzegania przepisów Ustawy</w:t>
      </w:r>
      <w:r w:rsidR="00192D1B"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 xml:space="preserve"> o wychowaniu w trzeźwości…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 xml:space="preserve">, </w:t>
      </w:r>
    </w:p>
    <w:p w14:paraId="55751832" w14:textId="77777777" w:rsidR="00D027F0" w:rsidRDefault="00870754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>wydawanie postanowień na sprzedaż napojów alkoholowych</w:t>
      </w:r>
    </w:p>
    <w:p w14:paraId="167863F3" w14:textId="5EADE24B" w:rsidR="00192D1B" w:rsidRPr="00192D1B" w:rsidRDefault="00192D1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2D1B">
        <w:rPr>
          <w:rFonts w:ascii="Times New Roman" w:hAnsi="Times New Roman" w:cs="Times New Roman"/>
          <w:color w:val="000000"/>
          <w:sz w:val="24"/>
          <w:szCs w:val="24"/>
        </w:rPr>
        <w:t>prowadzenie działań motywujących do podjęcia leczenia odwykowego</w:t>
      </w:r>
    </w:p>
    <w:p w14:paraId="082E1DF2" w14:textId="27112498" w:rsidR="00D027F0" w:rsidRPr="00192D1B" w:rsidRDefault="00192D1B">
      <w:pPr>
        <w:numPr>
          <w:ilvl w:val="0"/>
          <w:numId w:val="2"/>
        </w:numPr>
        <w:suppressAutoHyphens/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>opiniowanie wniosków o przymusowe leczenie odwykowe</w:t>
      </w:r>
    </w:p>
    <w:p w14:paraId="6C4407EB" w14:textId="3B2E6C15" w:rsidR="00192D1B" w:rsidRDefault="00192D1B">
      <w:pPr>
        <w:numPr>
          <w:ilvl w:val="0"/>
          <w:numId w:val="2"/>
        </w:numPr>
        <w:suppressAutoHyphens/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>działania na rzecz propagowania profilaktyki uzależnień</w:t>
      </w:r>
    </w:p>
    <w:p w14:paraId="6C3F6FFA" w14:textId="77777777" w:rsidR="00D027F0" w:rsidRDefault="00D027F0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FF0000"/>
          <w:sz w:val="24"/>
          <w:szCs w:val="20"/>
          <w:lang w:eastAsia="zh-CN"/>
        </w:rPr>
      </w:pPr>
    </w:p>
    <w:p w14:paraId="58B7CA52" w14:textId="2A567631" w:rsidR="00D027F0" w:rsidRDefault="00870754">
      <w:pPr>
        <w:suppressAutoHyphens/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 xml:space="preserve">Wydano łącznie </w:t>
      </w:r>
      <w:r w:rsidR="00481C59"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>1</w:t>
      </w:r>
      <w:r w:rsidR="005E323C"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 xml:space="preserve"> po</w:t>
      </w:r>
      <w:r w:rsidR="005E323C"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>stanowień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 xml:space="preserve"> na sprzedaż napojów alkoholowych</w:t>
      </w:r>
      <w:r w:rsidR="005E323C"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>- kontynuacja działalności</w:t>
      </w:r>
      <w:r w:rsidR="00953B47"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 xml:space="preserve"> </w:t>
      </w:r>
      <w:r w:rsidR="00CD3128"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>+</w:t>
      </w:r>
      <w:r w:rsidR="00953B47"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 xml:space="preserve"> 1 nowy punkt</w:t>
      </w:r>
    </w:p>
    <w:p w14:paraId="1DD99969" w14:textId="77777777" w:rsidR="00D027F0" w:rsidRDefault="00D027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0"/>
          <w:lang w:eastAsia="zh-CN"/>
        </w:rPr>
      </w:pPr>
    </w:p>
    <w:p w14:paraId="3FDF2105" w14:textId="77777777" w:rsidR="00D027F0" w:rsidRPr="00481C59" w:rsidRDefault="00870754">
      <w:pPr>
        <w:numPr>
          <w:ilvl w:val="0"/>
          <w:numId w:val="1"/>
        </w:numPr>
        <w:suppressAutoHyphens/>
        <w:spacing w:after="0" w:line="240" w:lineRule="auto"/>
        <w:ind w:left="170" w:hanging="340"/>
        <w:jc w:val="both"/>
        <w:rPr>
          <w:b/>
          <w:bCs/>
        </w:rPr>
      </w:pPr>
      <w:r w:rsidRPr="00481C59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u w:val="single"/>
          <w:lang w:eastAsia="zh-CN"/>
        </w:rPr>
        <w:t xml:space="preserve">Profilaktyka uzależnień: </w:t>
      </w:r>
    </w:p>
    <w:p w14:paraId="6E02886B" w14:textId="77777777" w:rsidR="00D027F0" w:rsidRDefault="00D027F0">
      <w:pPr>
        <w:suppressAutoHyphens/>
        <w:spacing w:after="0" w:line="240" w:lineRule="auto"/>
        <w:ind w:left="55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zh-CN"/>
        </w:rPr>
      </w:pPr>
    </w:p>
    <w:p w14:paraId="72385546" w14:textId="43A1BC9C" w:rsidR="00D027F0" w:rsidRDefault="00870754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 xml:space="preserve">Realizacja zadań dotyczących profilaktyki uzależnień przebiegała zgodnie z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>Gminnym Programem Profilaktyki</w:t>
      </w:r>
      <w:r w:rsidR="005E323C"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>..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>.</w:t>
      </w:r>
    </w:p>
    <w:p w14:paraId="762C478D" w14:textId="60F53845" w:rsidR="00D027F0" w:rsidRDefault="00870754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lastRenderedPageBreak/>
        <w:t>W okresie ferii zimowych, wspólnie z Centrum Kultury, Sportu i Rekreacji w Skale organizowano i finansowano działania dla dzieci w ramach projektu Zima w mieście.</w:t>
      </w:r>
      <w:r w:rsidR="0090540E"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 xml:space="preserve"> </w:t>
      </w:r>
    </w:p>
    <w:p w14:paraId="1BC1E66F" w14:textId="2FCB714D" w:rsidR="00D027F0" w:rsidRDefault="00870754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>Wspierano różnorodne inicjatywy lokalne, służące profilakt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 xml:space="preserve">yce, propagujących alternatywne formy spędzania czasu wolnego, rozwijających zainteresowania dzieci i młodzieży- np. cieszące się dużym zainteresowaniem </w:t>
      </w:r>
      <w:r w:rsidR="00192D1B"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>zajęcia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 xml:space="preserve"> </w:t>
      </w:r>
      <w:r w:rsidR="00953B47"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 xml:space="preserve">i konkursy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 xml:space="preserve">szachowe, konkursy plastyczne, sportowe i inne. </w:t>
      </w:r>
      <w:r w:rsidR="00192D1B"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>Kontynuowano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 xml:space="preserve"> współpracę z Zarządem G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 xml:space="preserve">minnym OSP w zakresie współdziałania z </w:t>
      </w:r>
      <w:r w:rsidR="00192D1B"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 xml:space="preserve">łodzieżowymi </w:t>
      </w:r>
      <w:r w:rsidR="00192D1B"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 xml:space="preserve">rużynami </w:t>
      </w:r>
      <w:r w:rsidR="00192D1B"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>trażackimi.</w:t>
      </w:r>
      <w:r w:rsidR="00192D1B"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 xml:space="preserve"> </w:t>
      </w:r>
    </w:p>
    <w:p w14:paraId="5CF87012" w14:textId="503B8A62" w:rsidR="00D027F0" w:rsidRDefault="00870754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>Działania profilaktyczne dla uczniów</w:t>
      </w:r>
      <w:r w:rsidR="00953B47"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>, nauczycieli i rodziców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 xml:space="preserve"> były realizowane systematycznie- szkoły wskazywały zapotrzebowanie na konkretne programy profilaktyczne z zakresu prof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>ilaktyki uzależnień od środków psychoaktywnych i uzależnień behawioralnych</w:t>
      </w:r>
      <w:r w:rsidR="0020222B"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 xml:space="preserve"> zgodne z przyjętymi szkolnymi programami wychowawczo-profilaktycznymi</w:t>
      </w:r>
      <w:r w:rsidR="0020222B"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 xml:space="preserve">, które następnie były finansowane w ramach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>ww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 xml:space="preserve"> środków. </w:t>
      </w:r>
    </w:p>
    <w:p w14:paraId="546EF269" w14:textId="517BD31E" w:rsidR="00290822" w:rsidRDefault="0090540E" w:rsidP="00E805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F</w:t>
      </w:r>
      <w:r w:rsidR="00E80578" w:rsidRPr="00E8057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inansowano</w:t>
      </w:r>
      <w:r w:rsidR="00E8057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wg złożonego </w:t>
      </w:r>
      <w:r w:rsidR="00746A3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przez szkoły </w:t>
      </w:r>
      <w:r w:rsidR="00E8057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zapotrzebowania</w:t>
      </w:r>
      <w:r w:rsidR="00746A3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</w:t>
      </w:r>
      <w:r w:rsidR="00E80578" w:rsidRPr="00E8057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746A3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</w:t>
      </w:r>
      <w:r w:rsidR="00290822" w:rsidRPr="00E8057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rogramy profilaktyczne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i </w:t>
      </w:r>
      <w:r w:rsidR="00481C5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zajęcia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dla uczniów organizujące czas wolny…</w:t>
      </w:r>
      <w:r w:rsidR="00E8057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( podano w zł.)</w:t>
      </w:r>
      <w:r w:rsidR="00290822" w:rsidRPr="00E8057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:</w:t>
      </w:r>
    </w:p>
    <w:p w14:paraId="3FA72B81" w14:textId="77777777" w:rsidR="0090540E" w:rsidRDefault="0090540E" w:rsidP="00E805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3"/>
        <w:gridCol w:w="4253"/>
      </w:tblGrid>
      <w:tr w:rsidR="006A19AF" w14:paraId="49CE48CB" w14:textId="77777777" w:rsidTr="006A19AF">
        <w:tc>
          <w:tcPr>
            <w:tcW w:w="4673" w:type="dxa"/>
          </w:tcPr>
          <w:p w14:paraId="3676EBAA" w14:textId="77777777" w:rsidR="006A19AF" w:rsidRDefault="006A19AF" w:rsidP="00E805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253" w:type="dxa"/>
          </w:tcPr>
          <w:p w14:paraId="5C95056F" w14:textId="00097B00" w:rsidR="006A19AF" w:rsidRDefault="006A19AF" w:rsidP="006A19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Programy profilaktyczne, warsztaty, szkolenie dla uczniów, nauczycieli, rodziców w zł.</w:t>
            </w:r>
          </w:p>
        </w:tc>
      </w:tr>
      <w:tr w:rsidR="006A19AF" w14:paraId="7A540347" w14:textId="77777777" w:rsidTr="006A19AF">
        <w:tc>
          <w:tcPr>
            <w:tcW w:w="4673" w:type="dxa"/>
          </w:tcPr>
          <w:p w14:paraId="09CB80B2" w14:textId="4BE61989" w:rsidR="006A19AF" w:rsidRDefault="006A19AF" w:rsidP="00E805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80578">
              <w:rPr>
                <w:rFonts w:ascii="Times New Roman" w:hAnsi="Times New Roman" w:cs="Times New Roman"/>
                <w:sz w:val="24"/>
                <w:szCs w:val="24"/>
              </w:rPr>
              <w:t>Szkoła Podstawowa nr 1w Skale</w:t>
            </w:r>
          </w:p>
        </w:tc>
        <w:tc>
          <w:tcPr>
            <w:tcW w:w="4253" w:type="dxa"/>
          </w:tcPr>
          <w:p w14:paraId="7C039C6A" w14:textId="77777777" w:rsidR="006A19AF" w:rsidRDefault="006A19AF" w:rsidP="00E805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10.738</w:t>
            </w:r>
          </w:p>
          <w:p w14:paraId="2076A741" w14:textId="2B26899C" w:rsidR="006A19AF" w:rsidRDefault="006A19AF" w:rsidP="00E805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6A19AF" w14:paraId="7ADAA936" w14:textId="77777777" w:rsidTr="006A19AF">
        <w:tc>
          <w:tcPr>
            <w:tcW w:w="4673" w:type="dxa"/>
          </w:tcPr>
          <w:p w14:paraId="040EB41C" w14:textId="5020AFF1" w:rsidR="006A19AF" w:rsidRDefault="006A19AF" w:rsidP="00E805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80578">
              <w:rPr>
                <w:rFonts w:ascii="Times New Roman" w:hAnsi="Times New Roman" w:cs="Times New Roman"/>
                <w:sz w:val="24"/>
                <w:szCs w:val="24"/>
              </w:rPr>
              <w:t>Szkoła Podstawowa nr 2 w Skale</w:t>
            </w:r>
          </w:p>
        </w:tc>
        <w:tc>
          <w:tcPr>
            <w:tcW w:w="4253" w:type="dxa"/>
          </w:tcPr>
          <w:p w14:paraId="23305892" w14:textId="77777777" w:rsidR="006A19AF" w:rsidRDefault="006A19AF" w:rsidP="00E805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9.500</w:t>
            </w:r>
          </w:p>
          <w:p w14:paraId="37AE5A2F" w14:textId="56727DC6" w:rsidR="006A19AF" w:rsidRDefault="006A19AF" w:rsidP="00E805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6A19AF" w14:paraId="3E1221D7" w14:textId="77777777" w:rsidTr="006A19AF">
        <w:tc>
          <w:tcPr>
            <w:tcW w:w="4673" w:type="dxa"/>
          </w:tcPr>
          <w:p w14:paraId="319A7FD1" w14:textId="784B1F08" w:rsidR="006A19AF" w:rsidRDefault="006A19AF" w:rsidP="00E805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80578">
              <w:rPr>
                <w:rFonts w:ascii="Times New Roman" w:hAnsi="Times New Roman" w:cs="Times New Roman"/>
                <w:sz w:val="24"/>
                <w:szCs w:val="24"/>
              </w:rPr>
              <w:t>Szkoła Podstawowa w Minodze</w:t>
            </w:r>
          </w:p>
        </w:tc>
        <w:tc>
          <w:tcPr>
            <w:tcW w:w="4253" w:type="dxa"/>
          </w:tcPr>
          <w:p w14:paraId="23B46747" w14:textId="77777777" w:rsidR="006A19AF" w:rsidRDefault="006A19AF" w:rsidP="00E805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Realizacja od X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br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na wniosek szkoły</w:t>
            </w:r>
          </w:p>
          <w:p w14:paraId="075AAB1C" w14:textId="291146FC" w:rsidR="006A19AF" w:rsidRDefault="006A19AF" w:rsidP="00E805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6A19AF" w14:paraId="378F7A5B" w14:textId="77777777" w:rsidTr="006A19AF">
        <w:tc>
          <w:tcPr>
            <w:tcW w:w="4673" w:type="dxa"/>
          </w:tcPr>
          <w:p w14:paraId="58A8FDB6" w14:textId="7F7E61A0" w:rsidR="006A19AF" w:rsidRDefault="006A19AF" w:rsidP="00E805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80578">
              <w:rPr>
                <w:rFonts w:ascii="Times New Roman" w:hAnsi="Times New Roman" w:cs="Times New Roman"/>
                <w:sz w:val="24"/>
                <w:szCs w:val="24"/>
              </w:rPr>
              <w:t>Szkoła Podstawowa w Cianowicach</w:t>
            </w:r>
          </w:p>
        </w:tc>
        <w:tc>
          <w:tcPr>
            <w:tcW w:w="4253" w:type="dxa"/>
          </w:tcPr>
          <w:p w14:paraId="5F32C525" w14:textId="39C2068A" w:rsidR="006A19AF" w:rsidRDefault="006A19AF" w:rsidP="00E805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10.450</w:t>
            </w:r>
          </w:p>
          <w:p w14:paraId="1A1B6167" w14:textId="67015DCC" w:rsidR="006A19AF" w:rsidRDefault="006A19AF" w:rsidP="00E805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6A19AF" w14:paraId="790D2F73" w14:textId="77777777" w:rsidTr="006A19AF">
        <w:tc>
          <w:tcPr>
            <w:tcW w:w="4673" w:type="dxa"/>
          </w:tcPr>
          <w:p w14:paraId="1655B8F2" w14:textId="0F075D6F" w:rsidR="006A19AF" w:rsidRDefault="006A19AF" w:rsidP="00E805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80578">
              <w:rPr>
                <w:rFonts w:ascii="Times New Roman" w:hAnsi="Times New Roman" w:cs="Times New Roman"/>
                <w:sz w:val="24"/>
                <w:szCs w:val="24"/>
              </w:rPr>
              <w:t>Szkoła Podstawowa w Smardzowicach</w:t>
            </w:r>
          </w:p>
        </w:tc>
        <w:tc>
          <w:tcPr>
            <w:tcW w:w="4253" w:type="dxa"/>
          </w:tcPr>
          <w:p w14:paraId="0359D5AF" w14:textId="0F2BE2E5" w:rsidR="006A19AF" w:rsidRDefault="006A19AF" w:rsidP="00E805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5.700</w:t>
            </w:r>
          </w:p>
          <w:p w14:paraId="2C4A435B" w14:textId="26E96CB5" w:rsidR="006A19AF" w:rsidRDefault="006A19AF" w:rsidP="00E805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6A19AF" w14:paraId="4CA9BDD7" w14:textId="77777777" w:rsidTr="006A19AF">
        <w:tc>
          <w:tcPr>
            <w:tcW w:w="4673" w:type="dxa"/>
          </w:tcPr>
          <w:p w14:paraId="09E235CF" w14:textId="2E9074B6" w:rsidR="006A19AF" w:rsidRDefault="006A19AF" w:rsidP="00E805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80578">
              <w:rPr>
                <w:rFonts w:ascii="Times New Roman" w:hAnsi="Times New Roman" w:cs="Times New Roman"/>
                <w:sz w:val="24"/>
                <w:szCs w:val="24"/>
              </w:rPr>
              <w:t>Szkoła Podstawowa w Szczodrkowicach</w:t>
            </w:r>
          </w:p>
        </w:tc>
        <w:tc>
          <w:tcPr>
            <w:tcW w:w="4253" w:type="dxa"/>
          </w:tcPr>
          <w:p w14:paraId="1D1BE68E" w14:textId="77777777" w:rsidR="006A19AF" w:rsidRDefault="006A19AF" w:rsidP="00E805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5.990</w:t>
            </w:r>
          </w:p>
          <w:p w14:paraId="74EF6AD5" w14:textId="73992A98" w:rsidR="006A19AF" w:rsidRDefault="006A19AF" w:rsidP="00E805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</w:tbl>
    <w:p w14:paraId="15770115" w14:textId="77777777" w:rsidR="0090540E" w:rsidRDefault="0090540E" w:rsidP="00E805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37EAA4A9" w14:textId="77777777" w:rsidR="00290822" w:rsidRPr="00290822" w:rsidRDefault="00290822">
      <w:pPr>
        <w:suppressAutoHyphens/>
        <w:spacing w:after="0" w:line="240" w:lineRule="auto"/>
        <w:jc w:val="both"/>
      </w:pPr>
    </w:p>
    <w:p w14:paraId="7AFF85D8" w14:textId="5680434F" w:rsidR="00D027F0" w:rsidRDefault="00953B4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>W Gminnym Programie Profilaktyki…</w:t>
      </w:r>
      <w:r w:rsidR="00540EDC"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>wspiera się działania polegające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 xml:space="preserve"> na organizacj</w:t>
      </w:r>
      <w:r w:rsidR="00540EDC"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 xml:space="preserve"> czasu wolnego dla dzieci i młodzieży, dostarczeni</w:t>
      </w:r>
      <w:r w:rsidR="00540EDC"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 xml:space="preserve"> alternatywnej formy spędzania czasu wolnego, rozwijania zainteresowań oraz promowania pozytywnych postaw społecznych - ze środków tzw. alkoholowych finansowano:</w:t>
      </w:r>
    </w:p>
    <w:p w14:paraId="37BE9A64" w14:textId="6649CB9C" w:rsidR="00D027F0" w:rsidRDefault="00290822" w:rsidP="002908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 xml:space="preserve">    </w:t>
      </w:r>
    </w:p>
    <w:p w14:paraId="2635CFF6" w14:textId="7E5F42D6" w:rsidR="00D027F0" w:rsidRPr="00481C59" w:rsidRDefault="00870754">
      <w:pPr>
        <w:pStyle w:val="Akapitzlist"/>
        <w:numPr>
          <w:ilvl w:val="0"/>
          <w:numId w:val="4"/>
        </w:num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>27 godzin tygodniowo zajęć sportowych dla dzieci i młodzieży- piłka nożna (</w:t>
      </w:r>
      <w:r w:rsidR="00290822"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>zajęcia w ramach klubów sportowych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>)</w:t>
      </w:r>
      <w:r w:rsidR="00540EDC"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>; z</w:t>
      </w:r>
      <w:r w:rsidR="005E323C"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>akupiono sprzęt sportowy do zajęć.</w:t>
      </w:r>
    </w:p>
    <w:p w14:paraId="7977DDD7" w14:textId="65DEF7C5" w:rsidR="00D027F0" w:rsidRDefault="00870754">
      <w:pPr>
        <w:pStyle w:val="Akapitzlist"/>
        <w:numPr>
          <w:ilvl w:val="0"/>
          <w:numId w:val="4"/>
        </w:num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 xml:space="preserve">zajęcia </w:t>
      </w:r>
      <w:r w:rsidR="009574EA"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>szachowe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 xml:space="preserve"> </w:t>
      </w:r>
      <w:r w:rsidR="003C16C5"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>i taneczne</w:t>
      </w:r>
      <w:r w:rsidR="00C25D84"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 xml:space="preserve">w </w:t>
      </w:r>
      <w:r w:rsidR="00290822"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 xml:space="preserve">SP nr </w:t>
      </w:r>
      <w:r w:rsidR="009574EA"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>1</w:t>
      </w:r>
      <w:r w:rsidR="00290822"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 xml:space="preserve"> w Skale, </w:t>
      </w:r>
      <w:r w:rsidR="00C25D84"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 xml:space="preserve">zajęcia plastyczne w SP nr 2 w Skale, zajęcia szachowe w </w:t>
      </w:r>
      <w:r w:rsidR="00290822"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>SP w Cianowicach</w:t>
      </w:r>
      <w:r w:rsidR="005E323C"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 xml:space="preserve">, </w:t>
      </w:r>
      <w:r w:rsidR="00C25D84"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 xml:space="preserve">zajęcia sportowe i szachowe w SP w </w:t>
      </w:r>
      <w:r w:rsidR="005E323C"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>Szczodrkowicach</w:t>
      </w:r>
      <w:r w:rsidR="00290822"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 xml:space="preserve"> oraz </w:t>
      </w:r>
      <w:r w:rsidR="00C25D84"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 xml:space="preserve">zajęcia szachowe i tenisa stołowego w SP w </w:t>
      </w:r>
      <w:r w:rsidR="009574EA"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>Minodze</w:t>
      </w:r>
    </w:p>
    <w:p w14:paraId="0C3170FA" w14:textId="12E36837" w:rsidR="00D027F0" w:rsidRDefault="00870754">
      <w:pPr>
        <w:pStyle w:val="Akapitzlist"/>
        <w:numPr>
          <w:ilvl w:val="0"/>
          <w:numId w:val="4"/>
        </w:num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>zajęcia- nauka śpiewu</w:t>
      </w:r>
    </w:p>
    <w:p w14:paraId="5FC7E4B6" w14:textId="279419BC" w:rsidR="00D027F0" w:rsidRPr="00C25D84" w:rsidRDefault="00540EDC">
      <w:pPr>
        <w:pStyle w:val="Akapitzlist"/>
        <w:numPr>
          <w:ilvl w:val="0"/>
          <w:numId w:val="4"/>
        </w:num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 xml:space="preserve"> zatrudnienie instruktora młodzieżowej orkiestry dętej</w:t>
      </w:r>
    </w:p>
    <w:p w14:paraId="2062623B" w14:textId="77ABFCDD" w:rsidR="00C25D84" w:rsidRPr="00290822" w:rsidRDefault="00540EDC">
      <w:pPr>
        <w:pStyle w:val="Akapitzlist"/>
        <w:numPr>
          <w:ilvl w:val="0"/>
          <w:numId w:val="4"/>
        </w:num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 xml:space="preserve"> </w:t>
      </w:r>
      <w:r w:rsidR="00C25D84"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>konkursy tematyczne, zawody sportowe</w:t>
      </w:r>
    </w:p>
    <w:p w14:paraId="4EE2B552" w14:textId="77777777" w:rsidR="00481C59" w:rsidRDefault="00481C59" w:rsidP="007948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</w:pPr>
    </w:p>
    <w:p w14:paraId="6E167A95" w14:textId="3FFDE0DB" w:rsidR="00794857" w:rsidRDefault="00794857" w:rsidP="007948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>Ponadto zorganizowano 3 duże przedsięwzięcia promujące w środowisku lokalnym profilaktykę uzależnień oraz informacyjne dotyczące leczenia odwykowego</w:t>
      </w:r>
      <w:r w:rsidR="00D97793"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>:</w:t>
      </w:r>
    </w:p>
    <w:p w14:paraId="0E31C096" w14:textId="77777777" w:rsidR="00D97793" w:rsidRDefault="00D97793" w:rsidP="007948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</w:pPr>
    </w:p>
    <w:p w14:paraId="503978F7" w14:textId="39ECC073" w:rsidR="00794857" w:rsidRDefault="00794857" w:rsidP="007948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lastRenderedPageBreak/>
        <w:t>- konferencja szkoleniowo-informacyjna dla instytucji, stowarzyszeń zajmujących się pracą z dziećmi, rodziną – dla 3 gmin, zorganizowana w Skale przy współpracy z policją</w:t>
      </w:r>
    </w:p>
    <w:p w14:paraId="09805BB5" w14:textId="7793C3AC" w:rsidR="00D97793" w:rsidRDefault="00794857" w:rsidP="007948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 xml:space="preserve">- konferencja dla przedstawicieli szkół, </w:t>
      </w:r>
      <w:r w:rsidR="00540EDC"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 xml:space="preserve">klubów sportowych,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>opieki społecznej, placówek leczniczych, sołtysów</w:t>
      </w:r>
      <w:r w:rsidR="003F05C8"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 xml:space="preserve"> propagująca idee </w:t>
      </w:r>
      <w:r w:rsidR="00D97793"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 xml:space="preserve">i działalność </w:t>
      </w:r>
      <w:r w:rsidR="003F05C8"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>Anonimowych Alkoholików</w:t>
      </w:r>
    </w:p>
    <w:p w14:paraId="700F68DD" w14:textId="170A7ADD" w:rsidR="00794857" w:rsidRDefault="00D97793" w:rsidP="007948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 xml:space="preserve">- uroczysty, jubileuszowy mityng Grupy AA na Szlaku w Skale </w:t>
      </w:r>
    </w:p>
    <w:p w14:paraId="7E36C249" w14:textId="77777777" w:rsidR="00CD3128" w:rsidRDefault="00CD3128" w:rsidP="007948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</w:pPr>
    </w:p>
    <w:p w14:paraId="09D1BDE3" w14:textId="71FD68D4" w:rsidR="00481C59" w:rsidRDefault="00CD3128" w:rsidP="00CD31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 xml:space="preserve">Pełnomocnik pracuje także w Zespole Interdyscyplinarnym ds. przemocy oraz grupach diagnostyczno-pomocowych – łącznie odbyło się 11 spotkań. </w:t>
      </w:r>
    </w:p>
    <w:p w14:paraId="35756F23" w14:textId="77777777" w:rsidR="00D027F0" w:rsidRDefault="00D027F0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</w:pPr>
    </w:p>
    <w:p w14:paraId="75356DF3" w14:textId="77777777" w:rsidR="00D027F0" w:rsidRDefault="00870754">
      <w:pPr>
        <w:tabs>
          <w:tab w:val="left" w:pos="709"/>
        </w:tabs>
        <w:suppressAutoHyphens/>
        <w:spacing w:after="0" w:line="240" w:lineRule="auto"/>
        <w:ind w:left="360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u w:val="single"/>
          <w:lang w:eastAsia="zh-CN"/>
        </w:rPr>
        <w:t>Wnioski do pracy:</w:t>
      </w:r>
    </w:p>
    <w:p w14:paraId="1DC7F41F" w14:textId="77777777" w:rsidR="00D027F0" w:rsidRDefault="00D027F0">
      <w:pPr>
        <w:tabs>
          <w:tab w:val="left" w:pos="709"/>
        </w:tabs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FF0000"/>
          <w:sz w:val="24"/>
          <w:szCs w:val="20"/>
          <w:u w:val="single"/>
          <w:lang w:eastAsia="zh-CN"/>
        </w:rPr>
      </w:pPr>
    </w:p>
    <w:p w14:paraId="1AED1205" w14:textId="3625681E" w:rsidR="00D027F0" w:rsidRDefault="00870754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>realizować profesjonalne programy profilaktyczne w szkołach,</w:t>
      </w:r>
    </w:p>
    <w:p w14:paraId="5280C7D5" w14:textId="77777777" w:rsidR="00540EDC" w:rsidRDefault="00870754" w:rsidP="00367D30">
      <w:pPr>
        <w:pStyle w:val="Akapitzlist"/>
        <w:numPr>
          <w:ilvl w:val="0"/>
          <w:numId w:val="3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</w:pPr>
      <w:r w:rsidRPr="00367D30"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 xml:space="preserve">w oparciu o punkt konsultacyjny kontynuować terapię podtrzymywania abstynencji dla osób po leczeniu, </w:t>
      </w:r>
    </w:p>
    <w:p w14:paraId="13D90B9B" w14:textId="7F611EB7" w:rsidR="00D027F0" w:rsidRPr="00367D30" w:rsidRDefault="00540EDC" w:rsidP="00367D30">
      <w:pPr>
        <w:pStyle w:val="Akapitzlist"/>
        <w:numPr>
          <w:ilvl w:val="0"/>
          <w:numId w:val="3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>współpracować z Poradni</w:t>
      </w:r>
      <w:r w:rsidR="00C255AC"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 xml:space="preserve"> Leczenia Uzależnień i Poradnią Rodziny w Cianowicach, która zapewnia pełną, profesjonalną </w:t>
      </w:r>
      <w:r w:rsidR="00C255AC"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>terapię ( lekarz psychiatra, 2 psychologów klinicznych, 3 psychologów/psychoterapeutów, w tym 1 psycholog seksuolog )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 xml:space="preserve"> </w:t>
      </w:r>
    </w:p>
    <w:p w14:paraId="089EFF38" w14:textId="4BB518D1" w:rsidR="00D027F0" w:rsidRDefault="00870754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>przeprowadzić kontrolę wybranych punktów sprzedaży alkoholu pod kątem przestrzegania Ustawy o wychowaniu w trzeźwości</w:t>
      </w:r>
      <w:r w:rsidR="00E80578"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>,</w:t>
      </w:r>
    </w:p>
    <w:p w14:paraId="7E0D9CCA" w14:textId="2C9C89A3" w:rsidR="00D027F0" w:rsidRDefault="00D027F0" w:rsidP="001F25B8">
      <w:pPr>
        <w:tabs>
          <w:tab w:val="left" w:pos="709"/>
        </w:tabs>
        <w:suppressAutoHyphens/>
        <w:spacing w:after="0" w:line="240" w:lineRule="auto"/>
        <w:ind w:left="720"/>
        <w:jc w:val="both"/>
      </w:pPr>
    </w:p>
    <w:p w14:paraId="1A48D1E4" w14:textId="77777777" w:rsidR="00D027F0" w:rsidRDefault="00870754">
      <w:pPr>
        <w:tabs>
          <w:tab w:val="left" w:pos="709"/>
        </w:tabs>
        <w:suppressAutoHyphens/>
        <w:spacing w:after="0" w:line="240" w:lineRule="auto"/>
        <w:ind w:left="720"/>
        <w:jc w:val="both"/>
      </w:pPr>
      <w:r>
        <w:rPr>
          <w:color w:val="FF0000"/>
        </w:rPr>
        <w:t xml:space="preserve">  </w:t>
      </w:r>
    </w:p>
    <w:p w14:paraId="76A8D185" w14:textId="77777777" w:rsidR="00D027F0" w:rsidRDefault="00D027F0">
      <w:pPr>
        <w:tabs>
          <w:tab w:val="left" w:pos="709"/>
        </w:tabs>
        <w:suppressAutoHyphens/>
        <w:spacing w:after="0" w:line="240" w:lineRule="auto"/>
        <w:jc w:val="both"/>
        <w:rPr>
          <w:color w:val="FF0000"/>
        </w:rPr>
      </w:pPr>
    </w:p>
    <w:p w14:paraId="457AD646" w14:textId="35E7BC54" w:rsidR="00D027F0" w:rsidRDefault="00870754">
      <w:pPr>
        <w:pStyle w:val="Tekstpodstawowy"/>
        <w:spacing w:after="160" w:line="252" w:lineRule="auto"/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746A34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Barbara Krupa</w:t>
      </w:r>
    </w:p>
    <w:sectPr w:rsidR="00D027F0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56BE1"/>
    <w:multiLevelType w:val="multilevel"/>
    <w:tmpl w:val="A4CE0E34"/>
    <w:lvl w:ilvl="0">
      <w:start w:val="10"/>
      <w:numFmt w:val="upperRoman"/>
      <w:lvlText w:val="%1."/>
      <w:lvlJc w:val="left"/>
      <w:pPr>
        <w:ind w:left="1430" w:hanging="720"/>
      </w:pPr>
      <w:rPr>
        <w:b/>
        <w:bCs/>
        <w:sz w:val="24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AFA4732"/>
    <w:multiLevelType w:val="multilevel"/>
    <w:tmpl w:val="EDC2DF6A"/>
    <w:lvl w:ilvl="0">
      <w:start w:val="1"/>
      <w:numFmt w:val="decimal"/>
      <w:lvlText w:val="%1."/>
      <w:lvlJc w:val="left"/>
      <w:pPr>
        <w:ind w:left="502" w:hanging="360"/>
      </w:pPr>
      <w:rPr>
        <w:b w:val="0"/>
        <w:bCs w:val="0"/>
        <w:sz w:val="24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B8F1BC3"/>
    <w:multiLevelType w:val="multilevel"/>
    <w:tmpl w:val="8808281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color w:val="00000A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831F4D"/>
    <w:multiLevelType w:val="multilevel"/>
    <w:tmpl w:val="2B42E39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color w:val="00000A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924300"/>
    <w:multiLevelType w:val="multilevel"/>
    <w:tmpl w:val="270E9918"/>
    <w:lvl w:ilvl="0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21A77F2"/>
    <w:multiLevelType w:val="multilevel"/>
    <w:tmpl w:val="ADDA26D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7F0"/>
    <w:rsid w:val="00097F6A"/>
    <w:rsid w:val="000E445D"/>
    <w:rsid w:val="000E757D"/>
    <w:rsid w:val="00192D1B"/>
    <w:rsid w:val="00197461"/>
    <w:rsid w:val="001F25B8"/>
    <w:rsid w:val="001F2C2E"/>
    <w:rsid w:val="0020222B"/>
    <w:rsid w:val="002441DB"/>
    <w:rsid w:val="00290822"/>
    <w:rsid w:val="00310F60"/>
    <w:rsid w:val="00367D30"/>
    <w:rsid w:val="003C16C5"/>
    <w:rsid w:val="003F05C8"/>
    <w:rsid w:val="00481C59"/>
    <w:rsid w:val="00540EDC"/>
    <w:rsid w:val="005E323C"/>
    <w:rsid w:val="00674256"/>
    <w:rsid w:val="006A19AF"/>
    <w:rsid w:val="006F4D15"/>
    <w:rsid w:val="007215A3"/>
    <w:rsid w:val="00746A34"/>
    <w:rsid w:val="00786026"/>
    <w:rsid w:val="00794857"/>
    <w:rsid w:val="007A20CA"/>
    <w:rsid w:val="007C5BFA"/>
    <w:rsid w:val="007F4EE5"/>
    <w:rsid w:val="00870754"/>
    <w:rsid w:val="0090540E"/>
    <w:rsid w:val="00953B47"/>
    <w:rsid w:val="009574EA"/>
    <w:rsid w:val="009F0CB0"/>
    <w:rsid w:val="009F7D66"/>
    <w:rsid w:val="00BA02B3"/>
    <w:rsid w:val="00C255AC"/>
    <w:rsid w:val="00C25D84"/>
    <w:rsid w:val="00C45A78"/>
    <w:rsid w:val="00C57CC1"/>
    <w:rsid w:val="00C85007"/>
    <w:rsid w:val="00CD3128"/>
    <w:rsid w:val="00D027F0"/>
    <w:rsid w:val="00D17DFC"/>
    <w:rsid w:val="00D97793"/>
    <w:rsid w:val="00E305EC"/>
    <w:rsid w:val="00E630C4"/>
    <w:rsid w:val="00E749C2"/>
    <w:rsid w:val="00E80578"/>
    <w:rsid w:val="00E84BD0"/>
    <w:rsid w:val="00F363B6"/>
    <w:rsid w:val="00FE2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AE8E5"/>
  <w15:docId w15:val="{0B2D0A32-A249-4EF0-9EF7-9BF6B2BDA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350A"/>
    <w:pPr>
      <w:spacing w:after="160" w:line="252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locked/>
    <w:rsid w:val="0030350A"/>
    <w:rPr>
      <w:rFonts w:ascii="Calibri" w:eastAsia="Lucida Sans Unicode" w:hAnsi="Calibri" w:cs="Calibri"/>
    </w:rPr>
  </w:style>
  <w:style w:type="character" w:customStyle="1" w:styleId="ListLabel1">
    <w:name w:val="ListLabel 1"/>
    <w:qFormat/>
    <w:rPr>
      <w:rFonts w:ascii="Times New Roman" w:hAnsi="Times New Roman"/>
      <w:b/>
      <w:bCs/>
      <w:sz w:val="24"/>
    </w:rPr>
  </w:style>
  <w:style w:type="character" w:customStyle="1" w:styleId="ListLabel2">
    <w:name w:val="ListLabel 2"/>
    <w:qFormat/>
    <w:rPr>
      <w:rFonts w:ascii="Times New Roman" w:hAnsi="Times New Roman"/>
      <w:color w:val="00000A"/>
      <w:sz w:val="24"/>
    </w:rPr>
  </w:style>
  <w:style w:type="character" w:customStyle="1" w:styleId="ListLabel3">
    <w:name w:val="ListLabel 3"/>
    <w:qFormat/>
    <w:rPr>
      <w:rFonts w:ascii="Times New Roman" w:hAnsi="Times New Roman"/>
      <w:color w:val="00000A"/>
      <w:sz w:val="24"/>
    </w:rPr>
  </w:style>
  <w:style w:type="character" w:customStyle="1" w:styleId="ListLabel4">
    <w:name w:val="ListLabel 4"/>
    <w:qFormat/>
    <w:rPr>
      <w:rFonts w:ascii="Times New Roman" w:hAnsi="Times New Roman" w:cs="Times New Roman"/>
      <w:sz w:val="24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ascii="Times New Roman" w:hAnsi="Times New Roman"/>
      <w:b/>
      <w:bCs/>
      <w:sz w:val="24"/>
    </w:rPr>
  </w:style>
  <w:style w:type="character" w:customStyle="1" w:styleId="ListLabel9">
    <w:name w:val="ListLabel 9"/>
    <w:qFormat/>
    <w:rPr>
      <w:rFonts w:ascii="Times New Roman" w:hAnsi="Times New Roman"/>
      <w:b/>
      <w:bCs/>
      <w:sz w:val="24"/>
    </w:rPr>
  </w:style>
  <w:style w:type="character" w:customStyle="1" w:styleId="ListLabel10">
    <w:name w:val="ListLabel 10"/>
    <w:qFormat/>
    <w:rPr>
      <w:rFonts w:ascii="Times New Roman" w:hAnsi="Times New Roman"/>
      <w:color w:val="00000A"/>
      <w:sz w:val="24"/>
    </w:rPr>
  </w:style>
  <w:style w:type="character" w:customStyle="1" w:styleId="ListLabel11">
    <w:name w:val="ListLabel 11"/>
    <w:qFormat/>
    <w:rPr>
      <w:rFonts w:ascii="Times New Roman" w:hAnsi="Times New Roman"/>
      <w:color w:val="00000A"/>
      <w:sz w:val="24"/>
    </w:rPr>
  </w:style>
  <w:style w:type="character" w:customStyle="1" w:styleId="ListLabel12">
    <w:name w:val="ListLabel 12"/>
    <w:qFormat/>
    <w:rPr>
      <w:rFonts w:ascii="Times New Roman" w:hAnsi="Times New Roman" w:cs="Times New Roman"/>
      <w:sz w:val="24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Wingdings"/>
    </w:rPr>
  </w:style>
  <w:style w:type="character" w:customStyle="1" w:styleId="ListLabel15">
    <w:name w:val="ListLabel 15"/>
    <w:qFormat/>
    <w:rPr>
      <w:rFonts w:cs="Symbol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Wingdings"/>
    </w:rPr>
  </w:style>
  <w:style w:type="character" w:customStyle="1" w:styleId="ListLabel18">
    <w:name w:val="ListLabel 18"/>
    <w:qFormat/>
    <w:rPr>
      <w:rFonts w:cs="Symbol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ascii="Times New Roman" w:hAnsi="Times New Roman"/>
      <w:b/>
      <w:bCs/>
      <w:sz w:val="24"/>
    </w:rPr>
  </w:style>
  <w:style w:type="character" w:customStyle="1" w:styleId="ListLabel22">
    <w:name w:val="ListLabel 22"/>
    <w:qFormat/>
    <w:rPr>
      <w:rFonts w:ascii="Times New Roman" w:hAnsi="Times New Roman"/>
      <w:b/>
      <w:bCs/>
      <w:sz w:val="24"/>
    </w:rPr>
  </w:style>
  <w:style w:type="character" w:customStyle="1" w:styleId="ListLabel23">
    <w:name w:val="ListLabel 23"/>
    <w:qFormat/>
    <w:rPr>
      <w:rFonts w:ascii="Times New Roman" w:hAnsi="Times New Roman"/>
      <w:color w:val="00000A"/>
      <w:sz w:val="24"/>
    </w:rPr>
  </w:style>
  <w:style w:type="character" w:customStyle="1" w:styleId="ListLabel24">
    <w:name w:val="ListLabel 24"/>
    <w:qFormat/>
    <w:rPr>
      <w:rFonts w:ascii="Times New Roman" w:hAnsi="Times New Roman"/>
      <w:color w:val="00000A"/>
      <w:sz w:val="24"/>
    </w:rPr>
  </w:style>
  <w:style w:type="character" w:customStyle="1" w:styleId="ListLabel25">
    <w:name w:val="ListLabel 25"/>
    <w:qFormat/>
    <w:rPr>
      <w:rFonts w:ascii="Times New Roman" w:hAnsi="Times New Roman" w:cs="Times New Roman"/>
      <w:sz w:val="24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b/>
      <w:bCs/>
      <w:sz w:val="24"/>
    </w:rPr>
  </w:style>
  <w:style w:type="character" w:customStyle="1" w:styleId="ListLabel35">
    <w:name w:val="ListLabel 35"/>
    <w:qFormat/>
    <w:rPr>
      <w:rFonts w:ascii="Times New Roman" w:hAnsi="Times New Roman"/>
      <w:b/>
      <w:bCs/>
      <w:sz w:val="24"/>
    </w:rPr>
  </w:style>
  <w:style w:type="character" w:customStyle="1" w:styleId="ListLabel36">
    <w:name w:val="ListLabel 36"/>
    <w:qFormat/>
    <w:rPr>
      <w:rFonts w:ascii="Times New Roman" w:hAnsi="Times New Roman"/>
      <w:color w:val="00000A"/>
      <w:sz w:val="24"/>
    </w:rPr>
  </w:style>
  <w:style w:type="character" w:customStyle="1" w:styleId="ListLabel37">
    <w:name w:val="ListLabel 37"/>
    <w:qFormat/>
    <w:rPr>
      <w:rFonts w:ascii="Times New Roman" w:hAnsi="Times New Roman"/>
      <w:color w:val="00000A"/>
      <w:sz w:val="24"/>
    </w:rPr>
  </w:style>
  <w:style w:type="character" w:customStyle="1" w:styleId="ListLabel38">
    <w:name w:val="ListLabel 38"/>
    <w:qFormat/>
    <w:rPr>
      <w:rFonts w:cs="Times New Roman"/>
      <w:sz w:val="24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b/>
      <w:bCs/>
      <w:sz w:val="24"/>
    </w:rPr>
  </w:style>
  <w:style w:type="character" w:customStyle="1" w:styleId="ListLabel48">
    <w:name w:val="ListLabel 48"/>
    <w:qFormat/>
    <w:rPr>
      <w:rFonts w:ascii="Times New Roman" w:hAnsi="Times New Roman"/>
      <w:b/>
      <w:bCs/>
      <w:sz w:val="24"/>
    </w:rPr>
  </w:style>
  <w:style w:type="character" w:customStyle="1" w:styleId="ListLabel49">
    <w:name w:val="ListLabel 49"/>
    <w:qFormat/>
    <w:rPr>
      <w:rFonts w:ascii="Times New Roman" w:hAnsi="Times New Roman"/>
      <w:color w:val="00000A"/>
      <w:sz w:val="24"/>
    </w:rPr>
  </w:style>
  <w:style w:type="character" w:customStyle="1" w:styleId="ListLabel50">
    <w:name w:val="ListLabel 50"/>
    <w:qFormat/>
    <w:rPr>
      <w:rFonts w:ascii="Times New Roman" w:hAnsi="Times New Roman"/>
      <w:color w:val="00000A"/>
      <w:sz w:val="24"/>
    </w:rPr>
  </w:style>
  <w:style w:type="character" w:customStyle="1" w:styleId="ListLabel51">
    <w:name w:val="ListLabel 51"/>
    <w:qFormat/>
    <w:rPr>
      <w:rFonts w:cs="Times New Roman"/>
      <w:sz w:val="24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Wingdings"/>
    </w:rPr>
  </w:style>
  <w:style w:type="character" w:customStyle="1" w:styleId="ListLabel54">
    <w:name w:val="ListLabel 54"/>
    <w:qFormat/>
    <w:rPr>
      <w:rFonts w:cs="Symbol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cs="Symbol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b/>
      <w:bCs/>
      <w:sz w:val="24"/>
    </w:rPr>
  </w:style>
  <w:style w:type="character" w:customStyle="1" w:styleId="ListLabel61">
    <w:name w:val="ListLabel 61"/>
    <w:qFormat/>
    <w:rPr>
      <w:rFonts w:ascii="Times New Roman" w:hAnsi="Times New Roman"/>
      <w:b/>
      <w:bCs/>
      <w:sz w:val="24"/>
    </w:rPr>
  </w:style>
  <w:style w:type="character" w:customStyle="1" w:styleId="ListLabel62">
    <w:name w:val="ListLabel 62"/>
    <w:qFormat/>
    <w:rPr>
      <w:rFonts w:ascii="Times New Roman" w:hAnsi="Times New Roman"/>
      <w:color w:val="00000A"/>
      <w:sz w:val="24"/>
    </w:rPr>
  </w:style>
  <w:style w:type="character" w:customStyle="1" w:styleId="ListLabel63">
    <w:name w:val="ListLabel 63"/>
    <w:qFormat/>
    <w:rPr>
      <w:rFonts w:ascii="Times New Roman" w:hAnsi="Times New Roman"/>
      <w:color w:val="00000A"/>
      <w:sz w:val="24"/>
    </w:rPr>
  </w:style>
  <w:style w:type="character" w:customStyle="1" w:styleId="ListLabel64">
    <w:name w:val="ListLabel 64"/>
    <w:qFormat/>
    <w:rPr>
      <w:rFonts w:cs="Times New Roman"/>
      <w:sz w:val="24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Symbol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b/>
      <w:bCs/>
      <w:sz w:val="24"/>
    </w:rPr>
  </w:style>
  <w:style w:type="character" w:customStyle="1" w:styleId="ListLabel74">
    <w:name w:val="ListLabel 74"/>
    <w:qFormat/>
    <w:rPr>
      <w:rFonts w:ascii="Times New Roman" w:hAnsi="Times New Roman"/>
      <w:b/>
      <w:bCs/>
      <w:sz w:val="24"/>
    </w:rPr>
  </w:style>
  <w:style w:type="character" w:customStyle="1" w:styleId="ListLabel75">
    <w:name w:val="ListLabel 75"/>
    <w:qFormat/>
    <w:rPr>
      <w:rFonts w:ascii="Times New Roman" w:hAnsi="Times New Roman"/>
      <w:color w:val="00000A"/>
      <w:sz w:val="24"/>
    </w:rPr>
  </w:style>
  <w:style w:type="character" w:customStyle="1" w:styleId="ListLabel76">
    <w:name w:val="ListLabel 76"/>
    <w:qFormat/>
    <w:rPr>
      <w:rFonts w:ascii="Times New Roman" w:hAnsi="Times New Roman"/>
      <w:color w:val="00000A"/>
      <w:sz w:val="24"/>
    </w:rPr>
  </w:style>
  <w:style w:type="character" w:customStyle="1" w:styleId="ListLabel77">
    <w:name w:val="ListLabel 77"/>
    <w:qFormat/>
    <w:rPr>
      <w:rFonts w:cs="Times New Roman"/>
      <w:sz w:val="24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b/>
      <w:bCs/>
      <w:sz w:val="24"/>
    </w:rPr>
  </w:style>
  <w:style w:type="character" w:customStyle="1" w:styleId="ListLabel87">
    <w:name w:val="ListLabel 87"/>
    <w:qFormat/>
    <w:rPr>
      <w:b/>
      <w:bCs/>
      <w:sz w:val="24"/>
    </w:rPr>
  </w:style>
  <w:style w:type="character" w:customStyle="1" w:styleId="ListLabel88">
    <w:name w:val="ListLabel 88"/>
    <w:qFormat/>
    <w:rPr>
      <w:rFonts w:ascii="Times New Roman" w:hAnsi="Times New Roman"/>
      <w:color w:val="00000A"/>
      <w:sz w:val="24"/>
    </w:rPr>
  </w:style>
  <w:style w:type="character" w:customStyle="1" w:styleId="ListLabel89">
    <w:name w:val="ListLabel 89"/>
    <w:qFormat/>
    <w:rPr>
      <w:rFonts w:ascii="Times New Roman" w:hAnsi="Times New Roman"/>
      <w:color w:val="00000A"/>
      <w:sz w:val="24"/>
    </w:rPr>
  </w:style>
  <w:style w:type="character" w:customStyle="1" w:styleId="ListLabel90">
    <w:name w:val="ListLabel 90"/>
    <w:qFormat/>
    <w:rPr>
      <w:rFonts w:cs="Times New Roman"/>
      <w:sz w:val="24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Wingdings"/>
    </w:rPr>
  </w:style>
  <w:style w:type="character" w:customStyle="1" w:styleId="ListLabel93">
    <w:name w:val="ListLabel 93"/>
    <w:qFormat/>
    <w:rPr>
      <w:rFonts w:cs="Symbol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Wingdings"/>
    </w:rPr>
  </w:style>
  <w:style w:type="character" w:customStyle="1" w:styleId="ListLabel96">
    <w:name w:val="ListLabel 96"/>
    <w:qFormat/>
    <w:rPr>
      <w:rFonts w:cs="Symbol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Wingdings"/>
    </w:rPr>
  </w:style>
  <w:style w:type="character" w:customStyle="1" w:styleId="ListLabel99">
    <w:name w:val="ListLabel 99"/>
    <w:qFormat/>
    <w:rPr>
      <w:b/>
      <w:bCs/>
      <w:sz w:val="24"/>
    </w:rPr>
  </w:style>
  <w:style w:type="character" w:customStyle="1" w:styleId="ListLabel100">
    <w:name w:val="ListLabel 100"/>
    <w:qFormat/>
    <w:rPr>
      <w:b/>
      <w:bCs/>
      <w:sz w:val="24"/>
    </w:rPr>
  </w:style>
  <w:style w:type="character" w:customStyle="1" w:styleId="ListLabel101">
    <w:name w:val="ListLabel 101"/>
    <w:qFormat/>
    <w:rPr>
      <w:rFonts w:ascii="Times New Roman" w:hAnsi="Times New Roman"/>
      <w:color w:val="00000A"/>
      <w:sz w:val="24"/>
    </w:rPr>
  </w:style>
  <w:style w:type="character" w:customStyle="1" w:styleId="ListLabel102">
    <w:name w:val="ListLabel 102"/>
    <w:qFormat/>
    <w:rPr>
      <w:rFonts w:ascii="Times New Roman" w:hAnsi="Times New Roman"/>
      <w:color w:val="00000A"/>
      <w:sz w:val="24"/>
    </w:rPr>
  </w:style>
  <w:style w:type="character" w:customStyle="1" w:styleId="ListLabel103">
    <w:name w:val="ListLabel 103"/>
    <w:qFormat/>
    <w:rPr>
      <w:rFonts w:cs="Times New Roman"/>
      <w:sz w:val="24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Wingdings"/>
    </w:rPr>
  </w:style>
  <w:style w:type="character" w:customStyle="1" w:styleId="ListLabel106">
    <w:name w:val="ListLabel 106"/>
    <w:qFormat/>
    <w:rPr>
      <w:rFonts w:cs="Symbol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Wingdings"/>
    </w:rPr>
  </w:style>
  <w:style w:type="character" w:customStyle="1" w:styleId="ListLabel109">
    <w:name w:val="ListLabel 109"/>
    <w:qFormat/>
    <w:rPr>
      <w:rFonts w:cs="Symbol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Wingdings"/>
    </w:rPr>
  </w:style>
  <w:style w:type="character" w:customStyle="1" w:styleId="ListLabel112">
    <w:name w:val="ListLabel 112"/>
    <w:qFormat/>
    <w:rPr>
      <w:b/>
      <w:bCs/>
      <w:sz w:val="24"/>
    </w:rPr>
  </w:style>
  <w:style w:type="character" w:customStyle="1" w:styleId="ListLabel113">
    <w:name w:val="ListLabel 113"/>
    <w:qFormat/>
    <w:rPr>
      <w:b/>
      <w:bCs/>
      <w:sz w:val="24"/>
    </w:rPr>
  </w:style>
  <w:style w:type="character" w:customStyle="1" w:styleId="ListLabel114">
    <w:name w:val="ListLabel 114"/>
    <w:qFormat/>
    <w:rPr>
      <w:rFonts w:ascii="Times New Roman" w:hAnsi="Times New Roman"/>
      <w:color w:val="00000A"/>
      <w:sz w:val="24"/>
    </w:rPr>
  </w:style>
  <w:style w:type="character" w:customStyle="1" w:styleId="ListLabel115">
    <w:name w:val="ListLabel 115"/>
    <w:qFormat/>
    <w:rPr>
      <w:rFonts w:ascii="Times New Roman" w:hAnsi="Times New Roman"/>
      <w:color w:val="00000A"/>
      <w:sz w:val="24"/>
    </w:rPr>
  </w:style>
  <w:style w:type="character" w:customStyle="1" w:styleId="ListLabel116">
    <w:name w:val="ListLabel 116"/>
    <w:qFormat/>
    <w:rPr>
      <w:rFonts w:cs="Times New Roman"/>
      <w:sz w:val="24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b/>
      <w:bCs/>
      <w:sz w:val="24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link w:val="AkapitzlistZnak"/>
    <w:uiPriority w:val="34"/>
    <w:qFormat/>
    <w:rsid w:val="0030350A"/>
    <w:pPr>
      <w:widowControl w:val="0"/>
      <w:suppressAutoHyphens/>
      <w:spacing w:after="200" w:line="276" w:lineRule="auto"/>
      <w:ind w:left="720"/>
      <w:contextualSpacing/>
    </w:pPr>
    <w:rPr>
      <w:rFonts w:ascii="Calibri" w:eastAsia="Lucida Sans Unicode" w:hAnsi="Calibri" w:cs="Calibri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</w:style>
  <w:style w:type="table" w:styleId="Tabela-Siatka">
    <w:name w:val="Table Grid"/>
    <w:basedOn w:val="Standardowy"/>
    <w:uiPriority w:val="39"/>
    <w:rsid w:val="009054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1206</Words>
  <Characters>7241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Koprowska</dc:creator>
  <dc:description/>
  <cp:lastModifiedBy>dell</cp:lastModifiedBy>
  <cp:revision>2</cp:revision>
  <dcterms:created xsi:type="dcterms:W3CDTF">2025-08-13T12:11:00Z</dcterms:created>
  <dcterms:modified xsi:type="dcterms:W3CDTF">2025-08-13T12:11:00Z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