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60" w:rsidRPr="00077832" w:rsidRDefault="004F5B6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Skala,</w:t>
      </w:r>
      <w:r w:rsidR="00D00F03" w:rsidRPr="00077832">
        <w:rPr>
          <w:rFonts w:cstheme="minorHAnsi"/>
          <w:sz w:val="24"/>
          <w:szCs w:val="24"/>
        </w:rPr>
        <w:t xml:space="preserve"> </w:t>
      </w:r>
      <w:r w:rsidR="00F8025F">
        <w:rPr>
          <w:rFonts w:cstheme="minorHAnsi"/>
          <w:sz w:val="24"/>
          <w:szCs w:val="24"/>
        </w:rPr>
        <w:t>0</w:t>
      </w:r>
      <w:r w:rsidR="00D00F03" w:rsidRPr="00077832">
        <w:rPr>
          <w:rFonts w:cstheme="minorHAnsi"/>
          <w:sz w:val="24"/>
          <w:szCs w:val="24"/>
        </w:rPr>
        <w:t>3.</w:t>
      </w:r>
      <w:r w:rsidR="00F802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8</w:t>
      </w:r>
      <w:r w:rsidR="00D00F03" w:rsidRPr="00077832">
        <w:rPr>
          <w:rFonts w:cstheme="minorHAnsi"/>
          <w:sz w:val="24"/>
          <w:szCs w:val="24"/>
        </w:rPr>
        <w:t>.2025r.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</w:rPr>
        <w:t>Rada Miejska w Skale</w:t>
      </w:r>
    </w:p>
    <w:p w:rsidR="00F8025F" w:rsidRDefault="00D00F03">
      <w:pPr>
        <w:spacing w:after="0"/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 xml:space="preserve">Komisja Gospodarki Komunalnej, Handlu, </w:t>
      </w:r>
    </w:p>
    <w:p w:rsidR="004D1460" w:rsidRPr="00F8025F" w:rsidRDefault="00D00F03">
      <w:pPr>
        <w:spacing w:after="0"/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Planowania Przestrzennego i Gospodarczego</w:t>
      </w:r>
    </w:p>
    <w:p w:rsidR="00077832" w:rsidRPr="00077832" w:rsidRDefault="00077832">
      <w:pPr>
        <w:jc w:val="center"/>
        <w:rPr>
          <w:rFonts w:cstheme="minorHAnsi"/>
          <w:b/>
          <w:sz w:val="24"/>
          <w:szCs w:val="24"/>
        </w:rPr>
      </w:pPr>
    </w:p>
    <w:p w:rsidR="004D1460" w:rsidRPr="00077832" w:rsidRDefault="00D00F03" w:rsidP="00077832">
      <w:pPr>
        <w:rPr>
          <w:rFonts w:cstheme="minorHAnsi"/>
          <w:b/>
          <w:sz w:val="24"/>
          <w:szCs w:val="24"/>
        </w:rPr>
      </w:pPr>
      <w:r w:rsidRPr="00077832">
        <w:rPr>
          <w:rFonts w:cstheme="minorHAnsi"/>
          <w:b/>
          <w:sz w:val="24"/>
          <w:szCs w:val="24"/>
        </w:rPr>
        <w:t>Protokół</w:t>
      </w:r>
      <w:r w:rsidR="00077832" w:rsidRPr="00077832">
        <w:rPr>
          <w:rFonts w:cstheme="minorHAnsi"/>
          <w:b/>
          <w:sz w:val="24"/>
          <w:szCs w:val="24"/>
        </w:rPr>
        <w:t xml:space="preserve"> z posiedzenia </w:t>
      </w:r>
      <w:r w:rsidRPr="00077832">
        <w:rPr>
          <w:rFonts w:cstheme="minorHAnsi"/>
          <w:b/>
          <w:sz w:val="24"/>
          <w:szCs w:val="24"/>
        </w:rPr>
        <w:t>Komisj</w:t>
      </w:r>
      <w:r w:rsidR="00077832" w:rsidRPr="00077832">
        <w:rPr>
          <w:rFonts w:cstheme="minorHAnsi"/>
          <w:b/>
          <w:sz w:val="24"/>
          <w:szCs w:val="24"/>
        </w:rPr>
        <w:t>i</w:t>
      </w:r>
      <w:r w:rsidRPr="00077832">
        <w:rPr>
          <w:rFonts w:cstheme="minorHAnsi"/>
          <w:b/>
          <w:sz w:val="24"/>
          <w:szCs w:val="24"/>
        </w:rPr>
        <w:t xml:space="preserve"> Gospodarki Komunalnej, Handlu, Planowania Przestrzennego i</w:t>
      </w:r>
      <w:r w:rsidR="00077832" w:rsidRPr="00077832">
        <w:rPr>
          <w:rFonts w:cstheme="minorHAnsi"/>
          <w:b/>
          <w:sz w:val="24"/>
          <w:szCs w:val="24"/>
        </w:rPr>
        <w:t xml:space="preserve"> Gospodarczego w dniu 24.06.2025 r.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Miejsce posiedzenia: Urząd Miasta i Gminy Skała, pok. nr 2</w:t>
      </w:r>
      <w:r w:rsidR="00077832">
        <w:rPr>
          <w:rFonts w:cstheme="minorHAnsi"/>
          <w:sz w:val="24"/>
          <w:szCs w:val="24"/>
        </w:rPr>
        <w:t>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Obrady rozpoczęto o godzinie</w:t>
      </w:r>
      <w:r w:rsidR="00077832">
        <w:rPr>
          <w:rFonts w:cstheme="minorHAnsi"/>
          <w:sz w:val="24"/>
          <w:szCs w:val="24"/>
        </w:rPr>
        <w:t xml:space="preserve"> 17:30, a zakończono o godzinie ok. godz. 21.</w:t>
      </w:r>
    </w:p>
    <w:p w:rsidR="004D1460" w:rsidRPr="00077832" w:rsidRDefault="00D00F03">
      <w:pPr>
        <w:rPr>
          <w:rFonts w:cstheme="minorHAnsi"/>
          <w:b/>
          <w:sz w:val="24"/>
          <w:szCs w:val="24"/>
        </w:rPr>
      </w:pPr>
      <w:r w:rsidRPr="00077832">
        <w:rPr>
          <w:rFonts w:cstheme="minorHAnsi"/>
          <w:b/>
          <w:sz w:val="24"/>
          <w:szCs w:val="24"/>
        </w:rPr>
        <w:t>W posiedzeniu wzięło udział 7 członków</w:t>
      </w:r>
      <w:r w:rsidR="00077832">
        <w:rPr>
          <w:rFonts w:cstheme="minorHAnsi"/>
          <w:b/>
          <w:sz w:val="24"/>
          <w:szCs w:val="24"/>
        </w:rPr>
        <w:t xml:space="preserve"> (wszyscy członkowie komisji)</w:t>
      </w:r>
      <w:r w:rsidRPr="00077832">
        <w:rPr>
          <w:rFonts w:cstheme="minorHAnsi"/>
          <w:b/>
          <w:sz w:val="24"/>
          <w:szCs w:val="24"/>
        </w:rPr>
        <w:t>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Obecni: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1. Agata Boroń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2. Zygmunt Dercz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3. Włodzimierz Katarzyński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4. Bogusław Kurek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5. Robert Madej</w:t>
      </w:r>
    </w:p>
    <w:p w:rsidR="004D1460" w:rsidRPr="00077832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6. Mirosław Rogowski</w:t>
      </w:r>
    </w:p>
    <w:p w:rsidR="004D1460" w:rsidRDefault="00D00F03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7. Krzysztof Sobczyk</w:t>
      </w:r>
    </w:p>
    <w:p w:rsidR="00F8025F" w:rsidRDefault="00F8025F">
      <w:pPr>
        <w:spacing w:after="0"/>
        <w:rPr>
          <w:rFonts w:cstheme="minorHAnsi"/>
          <w:sz w:val="24"/>
          <w:szCs w:val="24"/>
        </w:rPr>
      </w:pPr>
    </w:p>
    <w:p w:rsidR="004F5B6C" w:rsidRPr="00417159" w:rsidRDefault="00F8025F" w:rsidP="004F5B6C">
      <w:pPr>
        <w:spacing w:after="120"/>
        <w:rPr>
          <w:rFonts w:cstheme="minorHAnsi"/>
          <w:sz w:val="24"/>
          <w:szCs w:val="24"/>
        </w:rPr>
      </w:pPr>
      <w:r w:rsidRPr="00882288">
        <w:rPr>
          <w:rFonts w:cstheme="minorHAnsi"/>
          <w:sz w:val="24"/>
          <w:szCs w:val="24"/>
        </w:rPr>
        <w:t>Inni uczestnicy:</w:t>
      </w:r>
      <w:r w:rsidR="00031523">
        <w:rPr>
          <w:rFonts w:cstheme="minorHAnsi"/>
          <w:sz w:val="24"/>
          <w:szCs w:val="24"/>
        </w:rPr>
        <w:t xml:space="preserve"> </w:t>
      </w:r>
      <w:r w:rsidR="00882288">
        <w:rPr>
          <w:rFonts w:cstheme="minorHAnsi"/>
          <w:sz w:val="24"/>
          <w:szCs w:val="24"/>
        </w:rPr>
        <w:t xml:space="preserve">Radny Robert Błachno, </w:t>
      </w:r>
      <w:r w:rsidR="004F5B6C" w:rsidRPr="00417159">
        <w:rPr>
          <w:rFonts w:cstheme="minorHAnsi"/>
          <w:sz w:val="24"/>
          <w:szCs w:val="24"/>
        </w:rPr>
        <w:t>Burmistrz MiG Skała: Piotr</w:t>
      </w:r>
      <w:r w:rsidR="004F5B6C">
        <w:rPr>
          <w:rFonts w:cstheme="minorHAnsi"/>
          <w:sz w:val="24"/>
          <w:szCs w:val="24"/>
        </w:rPr>
        <w:t xml:space="preserve"> </w:t>
      </w:r>
      <w:r w:rsidR="004F5B6C" w:rsidRPr="00417159">
        <w:rPr>
          <w:rFonts w:cstheme="minorHAnsi"/>
          <w:sz w:val="24"/>
          <w:szCs w:val="24"/>
        </w:rPr>
        <w:t>Trzcionka, Z</w:t>
      </w:r>
      <w:r w:rsidR="004F5B6C">
        <w:rPr>
          <w:rFonts w:cstheme="minorHAnsi"/>
          <w:sz w:val="24"/>
          <w:szCs w:val="24"/>
        </w:rPr>
        <w:t>-</w:t>
      </w:r>
      <w:r w:rsidR="004F5B6C" w:rsidRPr="00417159">
        <w:rPr>
          <w:rFonts w:cstheme="minorHAnsi"/>
          <w:sz w:val="24"/>
          <w:szCs w:val="24"/>
        </w:rPr>
        <w:t>ca Burmistrza MiG Skała: Aleksander Dańda, Skarbnik Gminy Skała: Anna Katarzyńska, Z</w:t>
      </w:r>
      <w:r w:rsidR="004F5B6C">
        <w:rPr>
          <w:rFonts w:cstheme="minorHAnsi"/>
          <w:sz w:val="24"/>
          <w:szCs w:val="24"/>
        </w:rPr>
        <w:t>-</w:t>
      </w:r>
      <w:r w:rsidR="004F5B6C" w:rsidRPr="00417159">
        <w:rPr>
          <w:rFonts w:cstheme="minorHAnsi"/>
          <w:sz w:val="24"/>
          <w:szCs w:val="24"/>
        </w:rPr>
        <w:t>ca Skarbnika Gminy Skała</w:t>
      </w:r>
      <w:r w:rsidR="004F5B6C">
        <w:rPr>
          <w:rFonts w:cstheme="minorHAnsi"/>
          <w:sz w:val="24"/>
          <w:szCs w:val="24"/>
        </w:rPr>
        <w:t xml:space="preserve">  Katarzyna Bernaś, Pracownik Biura Strategii i Promocji: Piotr Guzik, </w:t>
      </w:r>
      <w:r w:rsidR="00882288">
        <w:rPr>
          <w:rFonts w:cstheme="minorHAnsi"/>
          <w:sz w:val="24"/>
          <w:szCs w:val="24"/>
        </w:rPr>
        <w:t>Kierownik Referatu Komunalnego Pan Bogumił Trzop, Mieszkaniec Miasta Skała, Właściciel nieruchomości</w:t>
      </w:r>
      <w:r w:rsidR="004F5B6C">
        <w:rPr>
          <w:rFonts w:cstheme="minorHAnsi"/>
          <w:sz w:val="24"/>
          <w:szCs w:val="24"/>
        </w:rPr>
        <w:t xml:space="preserve"> ws. złożonego wniosku</w:t>
      </w:r>
      <w:r w:rsidR="00882288">
        <w:rPr>
          <w:rFonts w:cstheme="minorHAnsi"/>
          <w:sz w:val="24"/>
          <w:szCs w:val="24"/>
        </w:rPr>
        <w:t xml:space="preserve"> – utwardzenie drogi</w:t>
      </w:r>
      <w:r w:rsidR="004F5B6C">
        <w:rPr>
          <w:rFonts w:cstheme="minorHAnsi"/>
          <w:sz w:val="24"/>
          <w:szCs w:val="24"/>
        </w:rPr>
        <w:t xml:space="preserve">, Handlujący  na „Placu Targowym” </w:t>
      </w:r>
      <w:r w:rsidR="00882288">
        <w:rPr>
          <w:rFonts w:cstheme="minorHAnsi"/>
          <w:sz w:val="24"/>
          <w:szCs w:val="24"/>
        </w:rPr>
        <w:t>w Skale,</w:t>
      </w:r>
      <w:r w:rsidR="004F5B6C" w:rsidRPr="00417159">
        <w:rPr>
          <w:rFonts w:cstheme="minorHAnsi"/>
          <w:sz w:val="24"/>
          <w:szCs w:val="24"/>
        </w:rPr>
        <w:t xml:space="preserve"> </w:t>
      </w:r>
    </w:p>
    <w:p w:rsidR="00077832" w:rsidRPr="00077832" w:rsidRDefault="00077832">
      <w:pPr>
        <w:spacing w:after="0"/>
        <w:rPr>
          <w:rFonts w:cstheme="minorHAnsi"/>
          <w:sz w:val="24"/>
          <w:szCs w:val="24"/>
        </w:rPr>
      </w:pPr>
    </w:p>
    <w:p w:rsidR="004D1460" w:rsidRPr="00077832" w:rsidRDefault="000778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1. Otwarcie posiedzenia. </w:t>
      </w:r>
      <w:r w:rsidR="00D00F03" w:rsidRPr="00077832">
        <w:rPr>
          <w:rFonts w:cstheme="minorHAnsi"/>
          <w:b/>
          <w:sz w:val="24"/>
          <w:szCs w:val="24"/>
        </w:rPr>
        <w:t>Sprawdzenie obecności</w:t>
      </w:r>
      <w:r>
        <w:rPr>
          <w:rFonts w:cstheme="minorHAnsi"/>
          <w:b/>
          <w:sz w:val="24"/>
          <w:szCs w:val="24"/>
        </w:rPr>
        <w:t>:</w:t>
      </w:r>
    </w:p>
    <w:p w:rsidR="00F8025F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OBECNY: 7, </w:t>
      </w:r>
      <w:r w:rsidR="00077832">
        <w:rPr>
          <w:rFonts w:cstheme="minorHAnsi"/>
          <w:sz w:val="24"/>
          <w:szCs w:val="24"/>
        </w:rPr>
        <w:t>wszyscy członkowie komisji</w:t>
      </w:r>
      <w:r w:rsidR="00F8025F">
        <w:rPr>
          <w:rFonts w:cstheme="minorHAnsi"/>
          <w:sz w:val="24"/>
          <w:szCs w:val="24"/>
        </w:rPr>
        <w:t>.</w:t>
      </w:r>
      <w:r w:rsidR="00077832">
        <w:rPr>
          <w:rFonts w:cstheme="minorHAnsi"/>
          <w:sz w:val="24"/>
          <w:szCs w:val="24"/>
        </w:rPr>
        <w:t xml:space="preserve"> </w:t>
      </w:r>
    </w:p>
    <w:p w:rsidR="004D1460" w:rsidRPr="00077832" w:rsidRDefault="00D00F03">
      <w:pPr>
        <w:rPr>
          <w:rFonts w:cstheme="minorHAnsi"/>
          <w:b/>
          <w:sz w:val="24"/>
          <w:szCs w:val="24"/>
        </w:rPr>
      </w:pPr>
      <w:r w:rsidRPr="00077832">
        <w:rPr>
          <w:rFonts w:cstheme="minorHAnsi"/>
          <w:b/>
          <w:sz w:val="24"/>
          <w:szCs w:val="24"/>
        </w:rPr>
        <w:t>2. Przyjęcie porządku obrad.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  <w:u w:val="single"/>
        </w:rPr>
        <w:t>Głosowano w sprawie:</w:t>
      </w:r>
      <w:r w:rsidR="00077832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Przyjęcie porządku obrad.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  <w:u w:val="single"/>
        </w:rPr>
        <w:lastRenderedPageBreak/>
        <w:t>Wyniki głosowania</w:t>
      </w:r>
    </w:p>
    <w:p w:rsid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077832">
        <w:rPr>
          <w:rFonts w:cstheme="minorHAnsi"/>
          <w:sz w:val="24"/>
          <w:szCs w:val="24"/>
        </w:rPr>
        <w:t>wszyscy członkowie komisji.</w:t>
      </w:r>
    </w:p>
    <w:p w:rsidR="004D1460" w:rsidRPr="00077832" w:rsidRDefault="00D00F03">
      <w:pPr>
        <w:rPr>
          <w:rFonts w:cstheme="minorHAnsi"/>
          <w:b/>
          <w:sz w:val="24"/>
          <w:szCs w:val="24"/>
        </w:rPr>
      </w:pPr>
      <w:r w:rsidRPr="00077832">
        <w:rPr>
          <w:rFonts w:cstheme="minorHAnsi"/>
          <w:b/>
          <w:sz w:val="24"/>
          <w:szCs w:val="24"/>
        </w:rPr>
        <w:t>3. Przyjęcie protokołu z komisji 27 maja 2025 r.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Głosowano w sprawie:</w:t>
      </w:r>
      <w:r w:rsidR="00F8025F" w:rsidRPr="00F8025F">
        <w:rPr>
          <w:rFonts w:cstheme="minorHAnsi"/>
          <w:sz w:val="24"/>
          <w:szCs w:val="24"/>
        </w:rPr>
        <w:t xml:space="preserve"> </w:t>
      </w:r>
      <w:r w:rsidRPr="00F8025F">
        <w:rPr>
          <w:rFonts w:cstheme="minorHAnsi"/>
          <w:sz w:val="24"/>
          <w:szCs w:val="24"/>
        </w:rPr>
        <w:t>Przyjęcie protokołu z komisji 27 maja 2025 r.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głosowania</w:t>
      </w:r>
    </w:p>
    <w:p w:rsidR="00F8025F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</w:t>
      </w:r>
      <w:r w:rsidR="00F8025F">
        <w:rPr>
          <w:rFonts w:cstheme="minorHAnsi"/>
          <w:sz w:val="24"/>
          <w:szCs w:val="24"/>
        </w:rPr>
        <w:t>7, wszyscy członkowie komisji.</w:t>
      </w:r>
    </w:p>
    <w:p w:rsidR="004D1460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4. Wysłuchanie przybyłych Gości.</w:t>
      </w:r>
    </w:p>
    <w:p w:rsidR="00031523" w:rsidRPr="00811C16" w:rsidRDefault="00811C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Pr="00811C16">
        <w:rPr>
          <w:rFonts w:cstheme="minorHAnsi"/>
          <w:sz w:val="24"/>
          <w:szCs w:val="24"/>
        </w:rPr>
        <w:t>Wysłuchano przedstawicieli handlujących na placu i w obrębie placu targowego w Skale w związku z opiniowanymi uchwałami.</w:t>
      </w:r>
    </w:p>
    <w:p w:rsidR="00811C16" w:rsidRPr="00811C16" w:rsidRDefault="00811C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811C16">
        <w:rPr>
          <w:rFonts w:cstheme="minorHAnsi"/>
          <w:sz w:val="24"/>
          <w:szCs w:val="24"/>
        </w:rPr>
        <w:t xml:space="preserve">Wysłuchano </w:t>
      </w:r>
      <w:r>
        <w:rPr>
          <w:rFonts w:cstheme="minorHAnsi"/>
          <w:sz w:val="24"/>
          <w:szCs w:val="24"/>
        </w:rPr>
        <w:t>właściciela nieruchomości w związku ze złożonym opiniowanym pismem (utwardzenie drogi w sołectwie Minoga).</w:t>
      </w:r>
    </w:p>
    <w:p w:rsidR="004D1460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5 Zaopiniowanie pism skierowanych do komisji.</w:t>
      </w:r>
    </w:p>
    <w:p w:rsidR="00811C16" w:rsidRDefault="00811C16" w:rsidP="00811C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645230">
        <w:rPr>
          <w:rFonts w:cstheme="minorHAnsi"/>
          <w:b/>
          <w:sz w:val="24"/>
          <w:szCs w:val="24"/>
        </w:rPr>
        <w:t xml:space="preserve">Pismo </w:t>
      </w:r>
      <w:r w:rsidR="00E91B75" w:rsidRPr="00645230">
        <w:rPr>
          <w:rFonts w:cstheme="minorHAnsi"/>
          <w:b/>
          <w:sz w:val="24"/>
          <w:szCs w:val="24"/>
        </w:rPr>
        <w:t>/</w:t>
      </w:r>
      <w:r w:rsidR="00FA4F98">
        <w:rPr>
          <w:rFonts w:cstheme="minorHAnsi"/>
          <w:b/>
          <w:sz w:val="24"/>
          <w:szCs w:val="24"/>
        </w:rPr>
        <w:t>w</w:t>
      </w:r>
      <w:r w:rsidR="00E91B75" w:rsidRPr="00645230">
        <w:rPr>
          <w:rFonts w:cstheme="minorHAnsi"/>
          <w:b/>
          <w:sz w:val="24"/>
          <w:szCs w:val="24"/>
        </w:rPr>
        <w:t>niosek</w:t>
      </w:r>
      <w:r w:rsidRPr="00645230">
        <w:rPr>
          <w:rFonts w:cstheme="minorHAnsi"/>
          <w:b/>
          <w:sz w:val="24"/>
          <w:szCs w:val="24"/>
        </w:rPr>
        <w:t xml:space="preserve"> o utwardzenie gminnej drogi ziemnej nr 24 w Minodze</w:t>
      </w:r>
      <w:r w:rsidR="00645230" w:rsidRPr="00645230">
        <w:rPr>
          <w:rFonts w:cstheme="minorHAnsi"/>
          <w:b/>
          <w:sz w:val="24"/>
          <w:szCs w:val="24"/>
        </w:rPr>
        <w:t>.</w:t>
      </w:r>
      <w:r w:rsidR="00645230">
        <w:rPr>
          <w:rFonts w:cstheme="minorHAnsi"/>
          <w:sz w:val="24"/>
          <w:szCs w:val="24"/>
        </w:rPr>
        <w:t xml:space="preserve"> </w:t>
      </w:r>
      <w:r w:rsidR="00645230">
        <w:rPr>
          <w:rFonts w:cstheme="minorHAnsi"/>
          <w:sz w:val="24"/>
          <w:szCs w:val="24"/>
        </w:rPr>
        <w:br/>
        <w:t>P</w:t>
      </w:r>
      <w:r w:rsidRPr="00E91B75">
        <w:rPr>
          <w:rFonts w:eastAsia="Times New Roman" w:cstheme="minorHAnsi"/>
          <w:bCs/>
          <w:sz w:val="24"/>
          <w:szCs w:val="24"/>
        </w:rPr>
        <w:t xml:space="preserve">ismo zostało </w:t>
      </w:r>
      <w:r w:rsidR="00645230">
        <w:rPr>
          <w:rFonts w:eastAsia="Times New Roman" w:cstheme="minorHAnsi"/>
          <w:bCs/>
          <w:sz w:val="24"/>
          <w:szCs w:val="24"/>
        </w:rPr>
        <w:t xml:space="preserve">zaopiniowane </w:t>
      </w:r>
      <w:r w:rsidRPr="00E91B75">
        <w:rPr>
          <w:rFonts w:eastAsia="Times New Roman" w:cstheme="minorHAnsi"/>
          <w:bCs/>
          <w:sz w:val="24"/>
          <w:szCs w:val="24"/>
        </w:rPr>
        <w:t>pozytywnie</w:t>
      </w:r>
      <w:r w:rsidRPr="00811C16">
        <w:rPr>
          <w:rFonts w:eastAsia="Times New Roman" w:cstheme="minorHAnsi"/>
          <w:bCs/>
          <w:sz w:val="24"/>
          <w:szCs w:val="24"/>
        </w:rPr>
        <w:t>.</w:t>
      </w:r>
    </w:p>
    <w:p w:rsidR="00811C16" w:rsidRPr="00811C16" w:rsidRDefault="00811C16" w:rsidP="00811C16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Wyniki głosowania:</w:t>
      </w:r>
      <w:r w:rsidR="00E91B75">
        <w:rPr>
          <w:rFonts w:eastAsia="Times New Roman" w:cstheme="minorHAnsi"/>
          <w:bCs/>
          <w:sz w:val="24"/>
          <w:szCs w:val="24"/>
        </w:rPr>
        <w:t xml:space="preserve"> Za: 5,</w:t>
      </w:r>
      <w:r w:rsidR="00FA4F98">
        <w:rPr>
          <w:rFonts w:eastAsia="Times New Roman" w:cstheme="minorHAnsi"/>
          <w:bCs/>
          <w:sz w:val="24"/>
          <w:szCs w:val="24"/>
        </w:rPr>
        <w:t xml:space="preserve"> </w:t>
      </w:r>
      <w:r w:rsidR="00E91B75">
        <w:rPr>
          <w:rFonts w:eastAsia="Times New Roman" w:cstheme="minorHAnsi"/>
          <w:bCs/>
          <w:sz w:val="24"/>
          <w:szCs w:val="24"/>
        </w:rPr>
        <w:t xml:space="preserve">(Mirosław Rogowski, </w:t>
      </w:r>
      <w:r w:rsidR="00645230">
        <w:rPr>
          <w:rFonts w:eastAsia="Times New Roman" w:cstheme="minorHAnsi"/>
          <w:bCs/>
          <w:sz w:val="24"/>
          <w:szCs w:val="24"/>
        </w:rPr>
        <w:t>Włodzimierz Katarzyński, Zygmunt Dercz, Bogusław Kurek, Krzysztof Sobczyk),</w:t>
      </w:r>
      <w:r w:rsidR="00FA4F98">
        <w:rPr>
          <w:rFonts w:eastAsia="Times New Roman" w:cstheme="minorHAnsi"/>
          <w:bCs/>
          <w:sz w:val="24"/>
          <w:szCs w:val="24"/>
        </w:rPr>
        <w:t>P</w:t>
      </w:r>
      <w:r w:rsidR="00E91B75">
        <w:rPr>
          <w:rFonts w:eastAsia="Times New Roman" w:cstheme="minorHAnsi"/>
          <w:bCs/>
          <w:sz w:val="24"/>
          <w:szCs w:val="24"/>
        </w:rPr>
        <w:t>rzeciw:</w:t>
      </w:r>
      <w:r w:rsidR="00645230">
        <w:rPr>
          <w:rFonts w:eastAsia="Times New Roman" w:cstheme="minorHAnsi"/>
          <w:bCs/>
          <w:sz w:val="24"/>
          <w:szCs w:val="24"/>
        </w:rPr>
        <w:t xml:space="preserve"> 0,</w:t>
      </w:r>
      <w:r w:rsidR="00E91B75">
        <w:rPr>
          <w:rFonts w:eastAsia="Times New Roman" w:cstheme="minorHAnsi"/>
          <w:bCs/>
          <w:sz w:val="24"/>
          <w:szCs w:val="24"/>
        </w:rPr>
        <w:t xml:space="preserve"> Wstrzymało się: 2, (Robert Madej, Agata Boroń)</w:t>
      </w:r>
      <w:r w:rsidR="00645230">
        <w:rPr>
          <w:rFonts w:eastAsia="Times New Roman" w:cstheme="minorHAnsi"/>
          <w:bCs/>
          <w:sz w:val="24"/>
          <w:szCs w:val="24"/>
        </w:rPr>
        <w:t>.</w:t>
      </w:r>
    </w:p>
    <w:p w:rsidR="00811C16" w:rsidRPr="00811C16" w:rsidRDefault="00811C16" w:rsidP="00811C16">
      <w:pPr>
        <w:pStyle w:val="Akapitzlist"/>
        <w:rPr>
          <w:rFonts w:cstheme="minorHAnsi"/>
          <w:sz w:val="24"/>
          <w:szCs w:val="24"/>
        </w:rPr>
      </w:pPr>
    </w:p>
    <w:p w:rsidR="00811C16" w:rsidRPr="00645230" w:rsidRDefault="00811C16" w:rsidP="00645230">
      <w:pPr>
        <w:pStyle w:val="Akapitzlist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Komisja zwróciła się do Burmistrza MiG Skała obecnego z wnioskiem o rozpoznanie stanu prawnego i geodezyjnego drogi</w:t>
      </w:r>
      <w:r w:rsidR="00645230">
        <w:rPr>
          <w:rFonts w:eastAsia="Times New Roman" w:cstheme="minorHAnsi"/>
          <w:bCs/>
          <w:sz w:val="24"/>
          <w:szCs w:val="24"/>
        </w:rPr>
        <w:t xml:space="preserve"> oraz opracowanie</w:t>
      </w:r>
      <w:r>
        <w:rPr>
          <w:rFonts w:eastAsia="Times New Roman" w:cstheme="minorHAnsi"/>
          <w:bCs/>
          <w:sz w:val="24"/>
          <w:szCs w:val="24"/>
        </w:rPr>
        <w:t xml:space="preserve"> kosztorysu</w:t>
      </w:r>
      <w:r w:rsidR="00645230">
        <w:rPr>
          <w:rFonts w:eastAsia="Times New Roman" w:cstheme="minorHAnsi"/>
          <w:bCs/>
          <w:sz w:val="24"/>
          <w:szCs w:val="24"/>
        </w:rPr>
        <w:t xml:space="preserve"> modernizacji/utwardzenia drogi</w:t>
      </w:r>
      <w:r w:rsidR="00645230">
        <w:rPr>
          <w:rFonts w:cstheme="minorHAnsi"/>
          <w:sz w:val="24"/>
          <w:szCs w:val="24"/>
        </w:rPr>
        <w:t xml:space="preserve"> </w:t>
      </w:r>
      <w:r w:rsidR="00645230">
        <w:rPr>
          <w:rFonts w:eastAsia="Times New Roman" w:cstheme="minorHAnsi"/>
          <w:bCs/>
          <w:sz w:val="24"/>
          <w:szCs w:val="24"/>
        </w:rPr>
        <w:t>i przedstawienie komisji.</w:t>
      </w:r>
    </w:p>
    <w:p w:rsidR="00645230" w:rsidRDefault="00645230" w:rsidP="00811C16">
      <w:pPr>
        <w:pStyle w:val="Akapitzlist"/>
        <w:rPr>
          <w:rFonts w:cstheme="minorHAnsi"/>
          <w:sz w:val="24"/>
          <w:szCs w:val="24"/>
        </w:rPr>
      </w:pPr>
    </w:p>
    <w:p w:rsidR="00FA4F98" w:rsidRPr="00811C16" w:rsidRDefault="00645230" w:rsidP="00FA4F9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645230">
        <w:rPr>
          <w:rFonts w:cstheme="minorHAnsi"/>
          <w:b/>
          <w:sz w:val="24"/>
          <w:szCs w:val="24"/>
        </w:rPr>
        <w:t>Pismo</w:t>
      </w:r>
      <w:r w:rsidR="00FA4F98">
        <w:rPr>
          <w:rFonts w:cstheme="minorHAnsi"/>
          <w:b/>
          <w:sz w:val="24"/>
          <w:szCs w:val="24"/>
        </w:rPr>
        <w:t>/wniosek</w:t>
      </w:r>
      <w:r w:rsidRPr="00645230">
        <w:rPr>
          <w:rFonts w:cstheme="minorHAnsi"/>
          <w:b/>
          <w:sz w:val="24"/>
          <w:szCs w:val="24"/>
        </w:rPr>
        <w:t xml:space="preserve">  dotyczące utwardzenia drogi gminnej nr 3058, obręb Skała Wieś.</w:t>
      </w:r>
      <w:r w:rsidRPr="00645230">
        <w:rPr>
          <w:rFonts w:cstheme="minorHAnsi"/>
          <w:b/>
          <w:sz w:val="24"/>
          <w:szCs w:val="24"/>
        </w:rPr>
        <w:br/>
      </w:r>
      <w:r>
        <w:rPr>
          <w:rFonts w:eastAsia="Times New Roman" w:cstheme="minorHAnsi"/>
          <w:bCs/>
          <w:sz w:val="24"/>
          <w:szCs w:val="24"/>
        </w:rPr>
        <w:t>P</w:t>
      </w:r>
      <w:r w:rsidRPr="00645230">
        <w:rPr>
          <w:rFonts w:eastAsia="Times New Roman" w:cstheme="minorHAnsi"/>
          <w:bCs/>
          <w:sz w:val="24"/>
          <w:szCs w:val="24"/>
        </w:rPr>
        <w:t>ismo zostało pozytywnie zaopiniowane.</w:t>
      </w:r>
      <w:r w:rsidR="00FA4F98" w:rsidRPr="00FA4F98">
        <w:rPr>
          <w:rFonts w:eastAsia="Times New Roman" w:cstheme="minorHAnsi"/>
          <w:bCs/>
          <w:sz w:val="24"/>
          <w:szCs w:val="24"/>
        </w:rPr>
        <w:t xml:space="preserve"> </w:t>
      </w:r>
      <w:r w:rsidR="00FA4F98">
        <w:rPr>
          <w:rFonts w:eastAsia="Times New Roman" w:cstheme="minorHAnsi"/>
          <w:bCs/>
          <w:sz w:val="24"/>
          <w:szCs w:val="24"/>
        </w:rPr>
        <w:t>Wyniki głosowania: Za: 6</w:t>
      </w:r>
      <w:r w:rsidR="00882288">
        <w:rPr>
          <w:rFonts w:eastAsia="Times New Roman" w:cstheme="minorHAnsi"/>
          <w:bCs/>
          <w:sz w:val="24"/>
          <w:szCs w:val="24"/>
        </w:rPr>
        <w:t xml:space="preserve"> </w:t>
      </w:r>
      <w:r w:rsidR="00FA4F98">
        <w:rPr>
          <w:rFonts w:eastAsia="Times New Roman" w:cstheme="minorHAnsi"/>
          <w:bCs/>
          <w:sz w:val="24"/>
          <w:szCs w:val="24"/>
        </w:rPr>
        <w:t>(Mirosław Rogowski, Włodzimierz Katarzyński, Zygmunt Dercz, Bogusław Kurek, Krzysztof Sobczyk, Agata Boroń),Przeciw: 0, Wstrzymało się: 1</w:t>
      </w:r>
      <w:r w:rsidR="00882288">
        <w:rPr>
          <w:rFonts w:eastAsia="Times New Roman" w:cstheme="minorHAnsi"/>
          <w:bCs/>
          <w:sz w:val="24"/>
          <w:szCs w:val="24"/>
        </w:rPr>
        <w:t xml:space="preserve"> (Robert Madej</w:t>
      </w:r>
      <w:r w:rsidR="00FA4F98">
        <w:rPr>
          <w:rFonts w:eastAsia="Times New Roman" w:cstheme="minorHAnsi"/>
          <w:bCs/>
          <w:sz w:val="24"/>
          <w:szCs w:val="24"/>
        </w:rPr>
        <w:t>).</w:t>
      </w:r>
    </w:p>
    <w:p w:rsidR="00645230" w:rsidRPr="00645230" w:rsidRDefault="00645230" w:rsidP="00FA4F9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</w:p>
    <w:p w:rsidR="00E91B75" w:rsidRDefault="00E91B75" w:rsidP="00645230">
      <w:pPr>
        <w:pStyle w:val="Akapitzlist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Komisja zwróciła się do Burmistrza MiG Skała z wnioskiem o rozpoznanie stanu prawnego i geodezyjnego drogi oraz opracowanie kosztorysu modernizacji/utwardzenia drogi</w:t>
      </w:r>
      <w:r w:rsidR="00645230">
        <w:rPr>
          <w:rFonts w:eastAsia="Times New Roman" w:cstheme="minorHAnsi"/>
          <w:bCs/>
          <w:sz w:val="24"/>
          <w:szCs w:val="24"/>
        </w:rPr>
        <w:t xml:space="preserve"> i przedstawienie komisji.</w:t>
      </w:r>
    </w:p>
    <w:p w:rsidR="00DB4D36" w:rsidRPr="00080855" w:rsidRDefault="00DB4D36" w:rsidP="00296F1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80855">
        <w:rPr>
          <w:rFonts w:cstheme="minorHAnsi"/>
          <w:b/>
          <w:sz w:val="24"/>
          <w:szCs w:val="24"/>
        </w:rPr>
        <w:lastRenderedPageBreak/>
        <w:t>Pisma w sprawie utwardzenia drogi gminnej ziemnej i wylanie asfaltu przy ul. Armii Krajowej w Skale.</w:t>
      </w:r>
    </w:p>
    <w:p w:rsidR="00DB4D36" w:rsidRDefault="00DB4D36" w:rsidP="00DB4D36">
      <w:pPr>
        <w:pStyle w:val="Akapitzlist"/>
        <w:rPr>
          <w:rFonts w:cstheme="minorHAnsi"/>
          <w:sz w:val="24"/>
          <w:szCs w:val="24"/>
        </w:rPr>
      </w:pPr>
    </w:p>
    <w:p w:rsidR="00DB4D36" w:rsidRDefault="00DB4D36" w:rsidP="00DB4D36">
      <w:pPr>
        <w:pStyle w:val="Akapitzlist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Pr="00645230">
        <w:rPr>
          <w:rFonts w:eastAsia="Times New Roman" w:cstheme="minorHAnsi"/>
          <w:bCs/>
          <w:sz w:val="24"/>
          <w:szCs w:val="24"/>
        </w:rPr>
        <w:t>ismo zostało pozytywnie zaopiniowane.</w:t>
      </w:r>
      <w:r w:rsidRPr="00FA4F9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Wyniki głosowania: Za: 6</w:t>
      </w:r>
      <w:r w:rsidR="0088228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(Mirosław Rogowski, Włodzimierz Katarzyński, Zygmunt Dercz, Bogusław Kurek, Krzysztof Sobczyk, Agata Boroń),Przeciw: 0, Wstrzymało się: 1</w:t>
      </w:r>
      <w:r w:rsidR="00882288">
        <w:rPr>
          <w:rFonts w:eastAsia="Times New Roman" w:cstheme="minorHAnsi"/>
          <w:bCs/>
          <w:sz w:val="24"/>
          <w:szCs w:val="24"/>
        </w:rPr>
        <w:t xml:space="preserve"> (Robert Madej</w:t>
      </w:r>
      <w:r>
        <w:rPr>
          <w:rFonts w:eastAsia="Times New Roman" w:cstheme="minorHAnsi"/>
          <w:bCs/>
          <w:sz w:val="24"/>
          <w:szCs w:val="24"/>
        </w:rPr>
        <w:t>). Informacja została przekazana do Burmistrza MiG Skała.</w:t>
      </w:r>
    </w:p>
    <w:p w:rsidR="00DB4D36" w:rsidRDefault="00DB4D36" w:rsidP="00DB4D36">
      <w:pPr>
        <w:pStyle w:val="Akapitzlist"/>
        <w:rPr>
          <w:rFonts w:eastAsia="Times New Roman" w:cstheme="minorHAnsi"/>
          <w:bCs/>
          <w:sz w:val="24"/>
          <w:szCs w:val="24"/>
        </w:rPr>
      </w:pPr>
    </w:p>
    <w:p w:rsidR="002A7D36" w:rsidRPr="00080855" w:rsidRDefault="002A7D36" w:rsidP="002A7D3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80855">
        <w:rPr>
          <w:rFonts w:cstheme="minorHAnsi"/>
          <w:b/>
          <w:sz w:val="24"/>
          <w:szCs w:val="24"/>
        </w:rPr>
        <w:t>Pismo Mieszkanca ws. modyfikacji oznakowania przy ul. Zagrodzkiej</w:t>
      </w:r>
      <w:r w:rsidR="00080855" w:rsidRPr="00080855">
        <w:rPr>
          <w:rFonts w:cstheme="minorHAnsi"/>
          <w:b/>
          <w:sz w:val="24"/>
          <w:szCs w:val="24"/>
        </w:rPr>
        <w:t>.</w:t>
      </w:r>
      <w:r w:rsidR="00080855" w:rsidRPr="00080855">
        <w:rPr>
          <w:rFonts w:cstheme="minorHAnsi"/>
          <w:b/>
          <w:sz w:val="24"/>
          <w:szCs w:val="24"/>
        </w:rPr>
        <w:br/>
      </w:r>
    </w:p>
    <w:p w:rsidR="002A7D36" w:rsidRPr="002A7D36" w:rsidRDefault="002A7D36" w:rsidP="002A7D36">
      <w:pPr>
        <w:pStyle w:val="Akapitzlist"/>
        <w:rPr>
          <w:rFonts w:cstheme="minorHAnsi"/>
          <w:sz w:val="24"/>
          <w:szCs w:val="24"/>
        </w:rPr>
      </w:pPr>
      <w:r w:rsidRPr="002A7D36">
        <w:rPr>
          <w:rFonts w:cstheme="minorHAnsi"/>
          <w:sz w:val="24"/>
          <w:szCs w:val="24"/>
        </w:rPr>
        <w:t>Członkowie komisji dalszym ciągu oczekują na opinię z UMiG po wysłaniu przez urząd zapytania do ZDPK.</w:t>
      </w:r>
      <w:r w:rsidR="00080855">
        <w:rPr>
          <w:rFonts w:cstheme="minorHAnsi"/>
          <w:sz w:val="24"/>
          <w:szCs w:val="24"/>
        </w:rPr>
        <w:br/>
      </w:r>
    </w:p>
    <w:p w:rsidR="00080855" w:rsidRPr="00080855" w:rsidRDefault="00080855" w:rsidP="0008085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80855">
        <w:rPr>
          <w:rFonts w:cstheme="minorHAnsi"/>
          <w:b/>
          <w:sz w:val="24"/>
          <w:szCs w:val="24"/>
        </w:rPr>
        <w:t>Pismo /wniosek o dostarczenie mediów do działki przy ul.</w:t>
      </w:r>
    </w:p>
    <w:p w:rsidR="00080855" w:rsidRPr="00080855" w:rsidRDefault="00080855" w:rsidP="00080855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80855">
        <w:rPr>
          <w:rFonts w:eastAsia="Times New Roman" w:cstheme="minorHAnsi"/>
          <w:sz w:val="24"/>
          <w:szCs w:val="24"/>
        </w:rPr>
        <w:t>Członkowie komisji zawnioskowali do Burmistrza będącego także adresatem pisma o przeanalizowanie przedstawionej w piśmie sytuacji przez pracowników merytorycznych i odpowiedź do wnioskujących (z wiadomością do komisji).</w:t>
      </w:r>
      <w:r>
        <w:rPr>
          <w:rFonts w:eastAsia="Times New Roman" w:cstheme="minorHAnsi"/>
          <w:sz w:val="24"/>
          <w:szCs w:val="24"/>
        </w:rPr>
        <w:br/>
      </w:r>
    </w:p>
    <w:p w:rsidR="00080855" w:rsidRPr="00BE1AB2" w:rsidRDefault="00080855" w:rsidP="0008085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Pismo do </w:t>
      </w:r>
      <w:r w:rsidRPr="00080855">
        <w:rPr>
          <w:rFonts w:cstheme="minorHAnsi"/>
          <w:b/>
          <w:sz w:val="24"/>
          <w:szCs w:val="24"/>
        </w:rPr>
        <w:t xml:space="preserve">Burmistrza </w:t>
      </w:r>
      <w:r>
        <w:rPr>
          <w:rFonts w:cstheme="minorHAnsi"/>
          <w:b/>
          <w:sz w:val="24"/>
          <w:szCs w:val="24"/>
        </w:rPr>
        <w:t xml:space="preserve">MiG Skała </w:t>
      </w:r>
      <w:r w:rsidRPr="00080855">
        <w:rPr>
          <w:rFonts w:cstheme="minorHAnsi"/>
          <w:b/>
          <w:sz w:val="24"/>
          <w:szCs w:val="24"/>
        </w:rPr>
        <w:t xml:space="preserve">ws. zabezpieczenia </w:t>
      </w:r>
      <w:r w:rsidR="00BE1AB2">
        <w:rPr>
          <w:rFonts w:cstheme="minorHAnsi"/>
          <w:sz w:val="24"/>
          <w:szCs w:val="24"/>
        </w:rPr>
        <w:t xml:space="preserve">pobocza/skarpy przy ul. Skałecznej </w:t>
      </w:r>
      <w:r w:rsidRPr="00BE1AB2">
        <w:rPr>
          <w:rFonts w:cstheme="minorHAnsi"/>
          <w:sz w:val="24"/>
          <w:szCs w:val="24"/>
        </w:rPr>
        <w:t>(dekretacja  Burmistrza na komisję do zaopiniowania).</w:t>
      </w:r>
    </w:p>
    <w:p w:rsidR="00080855" w:rsidRPr="00A02A81" w:rsidRDefault="00080855" w:rsidP="00BE1AB2">
      <w:pPr>
        <w:ind w:left="708"/>
        <w:rPr>
          <w:rFonts w:cstheme="minorHAnsi"/>
          <w:sz w:val="24"/>
          <w:szCs w:val="24"/>
        </w:rPr>
      </w:pPr>
      <w:r w:rsidRPr="00A02A81">
        <w:rPr>
          <w:rFonts w:cstheme="minorHAnsi"/>
          <w:sz w:val="24"/>
          <w:szCs w:val="24"/>
        </w:rPr>
        <w:t>Członkowie komisji zaproponowali aby inwestycja ta była zrealizowana ze „środków sołeckich” na rok 2026. Propozycja takiego wniosku zostanie przedstawiona do Rady Samorządu Mie</w:t>
      </w:r>
      <w:r w:rsidR="00BE1AB2">
        <w:rPr>
          <w:rFonts w:cstheme="minorHAnsi"/>
          <w:sz w:val="24"/>
          <w:szCs w:val="24"/>
        </w:rPr>
        <w:t xml:space="preserve">szkańców Skały przed podziałem </w:t>
      </w:r>
      <w:r w:rsidRPr="00A02A81">
        <w:rPr>
          <w:rFonts w:cstheme="minorHAnsi"/>
          <w:sz w:val="24"/>
          <w:szCs w:val="24"/>
        </w:rPr>
        <w:t xml:space="preserve">na rok 2026 co zaproponował Radny Zygmunt Dercz. </w:t>
      </w:r>
    </w:p>
    <w:p w:rsidR="00296F14" w:rsidRPr="00080855" w:rsidRDefault="00DB4D36" w:rsidP="00080855">
      <w:pPr>
        <w:pStyle w:val="Akapitzlist"/>
        <w:rPr>
          <w:rFonts w:cstheme="minorHAnsi"/>
          <w:b/>
          <w:sz w:val="24"/>
          <w:szCs w:val="24"/>
        </w:rPr>
      </w:pPr>
      <w:r w:rsidRPr="00080855">
        <w:rPr>
          <w:rFonts w:cstheme="minorHAnsi"/>
          <w:b/>
          <w:sz w:val="24"/>
          <w:szCs w:val="24"/>
        </w:rPr>
        <w:br/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5. Zaopiniowanie bieżących projektów uchwał.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 xml:space="preserve">a) Zaopiniowanie projektu uchwały w sprawie wydzierżawienia nieruchomości położonych </w:t>
      </w:r>
      <w:r w:rsidR="00882288">
        <w:rPr>
          <w:rFonts w:cstheme="minorHAnsi"/>
          <w:b/>
          <w:sz w:val="24"/>
          <w:szCs w:val="24"/>
        </w:rPr>
        <w:t xml:space="preserve"> </w:t>
      </w:r>
      <w:r w:rsidRPr="00F8025F">
        <w:rPr>
          <w:rFonts w:cstheme="minorHAnsi"/>
          <w:b/>
          <w:sz w:val="24"/>
          <w:szCs w:val="24"/>
        </w:rPr>
        <w:t>w Gminie Skała.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głosowania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ZA: 6, PRZECIW: 0, WSTRZYMUJĘ SIĘ: 1, BRAK GŁOSU: 0, NIEOBECNI: 0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imienne:</w:t>
      </w:r>
    </w:p>
    <w:p w:rsidR="004D1460" w:rsidRPr="00F8025F" w:rsidRDefault="00D00F03" w:rsidP="00F8025F">
      <w:pPr>
        <w:spacing w:after="0"/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</w:rPr>
        <w:lastRenderedPageBreak/>
        <w:t>ZA (6)</w:t>
      </w:r>
      <w:r w:rsidR="00F8025F" w:rsidRPr="00F8025F">
        <w:rPr>
          <w:rFonts w:cstheme="minorHAnsi"/>
          <w:sz w:val="24"/>
          <w:szCs w:val="24"/>
        </w:rPr>
        <w:t xml:space="preserve">: </w:t>
      </w:r>
      <w:r w:rsidRPr="00F8025F">
        <w:rPr>
          <w:rFonts w:cstheme="minorHAnsi"/>
          <w:sz w:val="24"/>
          <w:szCs w:val="24"/>
        </w:rPr>
        <w:t>Agata Boroń, Zygmunt Dercz, Włodzimierz Katarzyński, Bogusław Kurek, Robert Madej, Mirosław Rogowski</w:t>
      </w:r>
      <w:r w:rsidR="00F8025F" w:rsidRPr="00F8025F">
        <w:rPr>
          <w:rFonts w:cstheme="minorHAnsi"/>
          <w:sz w:val="24"/>
          <w:szCs w:val="24"/>
        </w:rPr>
        <w:t>,P</w:t>
      </w:r>
      <w:r w:rsidRPr="00F8025F">
        <w:rPr>
          <w:rFonts w:cstheme="minorHAnsi"/>
          <w:sz w:val="24"/>
          <w:szCs w:val="24"/>
        </w:rPr>
        <w:t>RZECIW (0)</w:t>
      </w:r>
      <w:r w:rsidR="00F8025F" w:rsidRPr="00F8025F">
        <w:rPr>
          <w:rFonts w:cstheme="minorHAnsi"/>
          <w:sz w:val="24"/>
          <w:szCs w:val="24"/>
        </w:rPr>
        <w:t>,</w:t>
      </w:r>
      <w:r w:rsidRPr="00F8025F">
        <w:rPr>
          <w:rFonts w:cstheme="minorHAnsi"/>
          <w:sz w:val="24"/>
          <w:szCs w:val="24"/>
        </w:rPr>
        <w:t>WSTRZYMUJĘ SIĘ (1)</w:t>
      </w:r>
      <w:r w:rsidR="00F8025F" w:rsidRPr="00F8025F">
        <w:rPr>
          <w:rFonts w:cstheme="minorHAnsi"/>
          <w:sz w:val="24"/>
          <w:szCs w:val="24"/>
        </w:rPr>
        <w:t>:</w:t>
      </w:r>
      <w:r w:rsidRPr="00F8025F">
        <w:rPr>
          <w:rFonts w:cstheme="minorHAnsi"/>
          <w:sz w:val="24"/>
          <w:szCs w:val="24"/>
        </w:rPr>
        <w:t>Krzysztof Sobczyk</w:t>
      </w:r>
      <w:r w:rsidR="00F8025F" w:rsidRPr="00F8025F">
        <w:rPr>
          <w:rFonts w:cstheme="minorHAnsi"/>
          <w:sz w:val="24"/>
          <w:szCs w:val="24"/>
        </w:rPr>
        <w:t xml:space="preserve">, </w:t>
      </w:r>
      <w:r w:rsidRPr="00F8025F">
        <w:rPr>
          <w:rFonts w:cstheme="minorHAnsi"/>
          <w:sz w:val="24"/>
          <w:szCs w:val="24"/>
        </w:rPr>
        <w:t>BRAK GŁOSU (0)</w:t>
      </w:r>
      <w:r w:rsidR="00F8025F" w:rsidRPr="00F8025F">
        <w:rPr>
          <w:rFonts w:cstheme="minorHAnsi"/>
          <w:sz w:val="24"/>
          <w:szCs w:val="24"/>
        </w:rPr>
        <w:t>,</w:t>
      </w:r>
      <w:r w:rsidRPr="00F8025F">
        <w:rPr>
          <w:rFonts w:cstheme="minorHAnsi"/>
          <w:sz w:val="24"/>
          <w:szCs w:val="24"/>
        </w:rPr>
        <w:t>NIEOBECNI (0)</w:t>
      </w:r>
    </w:p>
    <w:p w:rsidR="00F8025F" w:rsidRPr="00F8025F" w:rsidRDefault="00F8025F" w:rsidP="00F8025F">
      <w:pPr>
        <w:spacing w:after="0"/>
        <w:rPr>
          <w:rFonts w:cstheme="minorHAnsi"/>
          <w:sz w:val="24"/>
          <w:szCs w:val="24"/>
        </w:rPr>
      </w:pP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Głosowano w sprawie: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Zaopiniowanie projektu uchwały w sprawie wydzierżawienia nieruchomości położonych w Gminie Skała. (REASUMPCJA)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głosowania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</w:rPr>
        <w:t>ZA: 7, PRZECIW: 0, WSTRZYMUJĘ SIĘ: 0, BRAK GŁOSU: 0, NIEOBECNI: 0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imienne:</w:t>
      </w:r>
    </w:p>
    <w:p w:rsidR="004D1460" w:rsidRPr="00077832" w:rsidRDefault="00D00F03" w:rsidP="00F8025F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ZA (7)</w:t>
      </w:r>
      <w:r w:rsidR="00F8025F">
        <w:rPr>
          <w:rFonts w:cstheme="minorHAnsi"/>
          <w:sz w:val="24"/>
          <w:szCs w:val="24"/>
        </w:rPr>
        <w:t>,</w:t>
      </w:r>
      <w:r w:rsidR="00F8025F" w:rsidRPr="00F8025F">
        <w:rPr>
          <w:rFonts w:cstheme="minorHAnsi"/>
          <w:sz w:val="24"/>
          <w:szCs w:val="24"/>
        </w:rPr>
        <w:t xml:space="preserve"> </w:t>
      </w:r>
      <w:r w:rsidR="00F8025F">
        <w:rPr>
          <w:rFonts w:cstheme="minorHAnsi"/>
          <w:sz w:val="24"/>
          <w:szCs w:val="24"/>
        </w:rPr>
        <w:t>wszyscy członkowie komisji.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b) Zaopiniowanie projektu uchwały w sprawie wyrażenia zgody na zamianę nieruchomości gruntowych będących własnością Gminy Skała na nieruchomości gruntowe będącą własnością OSP Szczodrkowice.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głosowania</w:t>
      </w:r>
    </w:p>
    <w:p w:rsidR="00F8025F" w:rsidRDefault="00D00F03" w:rsidP="00F8025F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F8025F">
        <w:rPr>
          <w:rFonts w:cstheme="minorHAnsi"/>
          <w:sz w:val="24"/>
          <w:szCs w:val="24"/>
        </w:rPr>
        <w:t>wszyscy członkowie komisji.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c) Zaopiniowanie projektu uchwały w sprawie uchylenia uchwały Nr XIV/115/03 z dnia 24 listopada 2003 r. odnośnie zasad polityki czynszowej dotyczącej lokali mieszkalnych wchodzących w skład mieszkaniowego zasobu gminy na terenie gminy Skała.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głosowania</w:t>
      </w:r>
    </w:p>
    <w:p w:rsidR="00F8025F" w:rsidRDefault="00D00F03" w:rsidP="00F8025F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F8025F">
        <w:rPr>
          <w:rFonts w:cstheme="minorHAnsi"/>
          <w:sz w:val="24"/>
          <w:szCs w:val="24"/>
        </w:rPr>
        <w:t>wszyscy członkowie komisji.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d) Zaopiniowanie projektu uchwały w sprawie określenia wysokości opłaty targowej.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głosowania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ZA: 5, PRZECIW: 1, WSTRZYMUJĘ SIĘ: 1, BRAK GŁOSU: 0, NIEOBECNI: 0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imienne:</w:t>
      </w:r>
    </w:p>
    <w:p w:rsidR="004D1460" w:rsidRDefault="00D00F03" w:rsidP="00F8025F">
      <w:pPr>
        <w:spacing w:after="0"/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lastRenderedPageBreak/>
        <w:t>ZA (5)</w:t>
      </w:r>
      <w:r w:rsidR="00F8025F">
        <w:rPr>
          <w:rFonts w:cstheme="minorHAnsi"/>
          <w:sz w:val="24"/>
          <w:szCs w:val="24"/>
        </w:rPr>
        <w:t>:</w:t>
      </w:r>
      <w:r w:rsidRPr="00077832">
        <w:rPr>
          <w:rFonts w:cstheme="minorHAnsi"/>
          <w:sz w:val="24"/>
          <w:szCs w:val="24"/>
        </w:rPr>
        <w:t>Zygmunt Dercz, Włodzimierz Katarzyński, Bogusław Kurek, Mirosław Rogowski, Krzysztof Sobczyk</w:t>
      </w:r>
      <w:r w:rsidR="00F8025F">
        <w:rPr>
          <w:rFonts w:cstheme="minorHAnsi"/>
          <w:sz w:val="24"/>
          <w:szCs w:val="24"/>
        </w:rPr>
        <w:t xml:space="preserve">, </w:t>
      </w:r>
      <w:r w:rsidRPr="00077832">
        <w:rPr>
          <w:rFonts w:cstheme="minorHAnsi"/>
          <w:sz w:val="24"/>
          <w:szCs w:val="24"/>
        </w:rPr>
        <w:t>PRZECIW (1)</w:t>
      </w:r>
      <w:r w:rsidR="00F8025F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Agata Boroń</w:t>
      </w:r>
      <w:r w:rsidR="00F8025F">
        <w:rPr>
          <w:rFonts w:cstheme="minorHAnsi"/>
          <w:sz w:val="24"/>
          <w:szCs w:val="24"/>
        </w:rPr>
        <w:t>,</w:t>
      </w:r>
      <w:r w:rsidR="00882288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WSTRZYMUJĘ SIĘ (1)</w:t>
      </w:r>
      <w:r w:rsidR="00F8025F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Robert Madej</w:t>
      </w:r>
    </w:p>
    <w:p w:rsidR="00F8025F" w:rsidRPr="00077832" w:rsidRDefault="00F8025F" w:rsidP="00F8025F">
      <w:pPr>
        <w:spacing w:after="0"/>
        <w:rPr>
          <w:rFonts w:cstheme="minorHAnsi"/>
          <w:sz w:val="24"/>
          <w:szCs w:val="24"/>
        </w:rPr>
      </w:pP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e) Zaopiniowanie projektu uchwały w sprawie wyznaczenia miejsca i sposobu prowadzenia handlu w Skale oraz wprowadzenia Regulaminu Targowiska Gminnego.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głosowania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</w:rPr>
        <w:t>ZA: 3, PRZECIW: 2, WSTRZYMUJĘ SIĘ: 2, BRAK GŁOSU: 0, NIEOBECNI: 0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imienne:</w:t>
      </w:r>
      <w:r w:rsidR="00F8025F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ZA (3)Zygmunt Dercz, Włodzimierz Katarzyński, Krzysztof Sobczyk</w:t>
      </w:r>
      <w:r w:rsidR="00F8025F">
        <w:rPr>
          <w:rFonts w:cstheme="minorHAnsi"/>
          <w:sz w:val="24"/>
          <w:szCs w:val="24"/>
        </w:rPr>
        <w:t xml:space="preserve">, </w:t>
      </w:r>
      <w:r w:rsidRPr="00077832">
        <w:rPr>
          <w:rFonts w:cstheme="minorHAnsi"/>
          <w:sz w:val="24"/>
          <w:szCs w:val="24"/>
        </w:rPr>
        <w:t>PRZECIW (2)</w:t>
      </w:r>
      <w:r w:rsidR="00F8025F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Agata Boroń, Robert Madej</w:t>
      </w:r>
      <w:r w:rsidR="00F8025F">
        <w:rPr>
          <w:rFonts w:cstheme="minorHAnsi"/>
          <w:sz w:val="24"/>
          <w:szCs w:val="24"/>
        </w:rPr>
        <w:t xml:space="preserve">, </w:t>
      </w:r>
      <w:r w:rsidRPr="00077832">
        <w:rPr>
          <w:rFonts w:cstheme="minorHAnsi"/>
          <w:sz w:val="24"/>
          <w:szCs w:val="24"/>
        </w:rPr>
        <w:t>WSTRZYMUJĘ SIĘ (2)</w:t>
      </w:r>
      <w:r w:rsidR="00F8025F">
        <w:rPr>
          <w:rFonts w:cstheme="minorHAnsi"/>
          <w:sz w:val="24"/>
          <w:szCs w:val="24"/>
        </w:rPr>
        <w:t xml:space="preserve"> </w:t>
      </w:r>
      <w:r w:rsidRPr="00077832">
        <w:rPr>
          <w:rFonts w:cstheme="minorHAnsi"/>
          <w:sz w:val="24"/>
          <w:szCs w:val="24"/>
        </w:rPr>
        <w:t>Bogusław Kurek, Mirosław Rogowski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f) Zaopiniowanie projektu uchwały w sprawie nadania nazw ulicy w miejscowości Cianowice oraz zmianie przebiegu ulicy w miejscowości Skała.</w:t>
      </w:r>
    </w:p>
    <w:p w:rsidR="004D1460" w:rsidRPr="00F8025F" w:rsidRDefault="00D00F03">
      <w:pPr>
        <w:rPr>
          <w:rFonts w:cstheme="minorHAnsi"/>
          <w:sz w:val="24"/>
          <w:szCs w:val="24"/>
        </w:rPr>
      </w:pPr>
      <w:r w:rsidRPr="00F8025F">
        <w:rPr>
          <w:rFonts w:cstheme="minorHAnsi"/>
          <w:sz w:val="24"/>
          <w:szCs w:val="24"/>
          <w:u w:val="single"/>
        </w:rPr>
        <w:t>Wyniki głosowania</w:t>
      </w:r>
    </w:p>
    <w:p w:rsidR="00F8025F" w:rsidRDefault="00D00F03" w:rsidP="00F8025F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F8025F">
        <w:rPr>
          <w:rFonts w:cstheme="minorHAnsi"/>
          <w:sz w:val="24"/>
          <w:szCs w:val="24"/>
        </w:rPr>
        <w:t>wszyscy członkowie komisji.</w:t>
      </w:r>
    </w:p>
    <w:p w:rsidR="004D1460" w:rsidRPr="00F8025F" w:rsidRDefault="00D00F03">
      <w:pPr>
        <w:rPr>
          <w:rFonts w:cstheme="minorHAnsi"/>
          <w:b/>
          <w:sz w:val="24"/>
          <w:szCs w:val="24"/>
        </w:rPr>
      </w:pPr>
      <w:r w:rsidRPr="00F8025F">
        <w:rPr>
          <w:rFonts w:cstheme="minorHAnsi"/>
          <w:b/>
          <w:sz w:val="24"/>
          <w:szCs w:val="24"/>
        </w:rPr>
        <w:t> </w:t>
      </w:r>
      <w:r w:rsidRPr="00F8025F">
        <w:rPr>
          <w:rFonts w:cstheme="minorHAnsi"/>
          <w:b/>
          <w:sz w:val="24"/>
          <w:szCs w:val="24"/>
        </w:rPr>
        <w:t>g) Zaopiniowanie projektu uchwały w sprawie wyrażenia zgody na oddanie w dzierżawę na czas nieoznaczony oraz odstąpienie od obowiązku przetargowego trybu zawarcia umowy dzierżawy dotyczącej działki ewidencyjnej nr 3054/8 obr. Skała.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031523">
        <w:rPr>
          <w:rFonts w:cstheme="minorHAnsi"/>
          <w:sz w:val="24"/>
          <w:szCs w:val="24"/>
        </w:rPr>
        <w:t>wszyscy członkowie komisji.</w:t>
      </w:r>
    </w:p>
    <w:p w:rsidR="004D1460" w:rsidRPr="00031523" w:rsidRDefault="00D00F03">
      <w:pPr>
        <w:rPr>
          <w:rFonts w:cstheme="minorHAnsi"/>
          <w:b/>
          <w:sz w:val="24"/>
          <w:szCs w:val="24"/>
        </w:rPr>
      </w:pPr>
      <w:r w:rsidRPr="00031523">
        <w:rPr>
          <w:rFonts w:cstheme="minorHAnsi"/>
          <w:b/>
          <w:sz w:val="24"/>
          <w:szCs w:val="24"/>
        </w:rPr>
        <w:t> </w:t>
      </w:r>
      <w:r w:rsidRPr="00031523">
        <w:rPr>
          <w:rFonts w:cstheme="minorHAnsi"/>
          <w:b/>
          <w:sz w:val="24"/>
          <w:szCs w:val="24"/>
        </w:rPr>
        <w:t>h) Zaopiniowanie projektu uchwały w sprawie uchwalenia Studium uwarunkowań i kierunków zagospodarowania przestrzennego miasta i gminy Skała.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b/>
          <w:sz w:val="24"/>
          <w:szCs w:val="24"/>
          <w:u w:val="single"/>
        </w:rPr>
        <w:t>Wyniki głosowania</w:t>
      </w:r>
    </w:p>
    <w:p w:rsidR="004D1460" w:rsidRPr="00077832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 xml:space="preserve">ZA: 7, </w:t>
      </w:r>
      <w:r w:rsidR="00882288">
        <w:rPr>
          <w:rFonts w:cstheme="minorHAnsi"/>
          <w:sz w:val="24"/>
          <w:szCs w:val="24"/>
        </w:rPr>
        <w:t>wszyscy członkowie komisji.</w:t>
      </w:r>
    </w:p>
    <w:p w:rsidR="008449FC" w:rsidRPr="00031523" w:rsidRDefault="00D00F03">
      <w:pPr>
        <w:rPr>
          <w:rFonts w:cstheme="minorHAnsi"/>
          <w:b/>
          <w:sz w:val="24"/>
          <w:szCs w:val="24"/>
        </w:rPr>
      </w:pPr>
      <w:r w:rsidRPr="00031523">
        <w:rPr>
          <w:rFonts w:cstheme="minorHAnsi"/>
          <w:b/>
          <w:sz w:val="24"/>
          <w:szCs w:val="24"/>
        </w:rPr>
        <w:t>6. Stan prac/przygotowań dotyczących renowacji/rozbudowy oczyszczalni ścieków w Nowej Wsi i Ojcowie. Sprawozdanie z efektów współpracy z Uczelniami.</w:t>
      </w:r>
    </w:p>
    <w:p w:rsidR="00031523" w:rsidRPr="00882288" w:rsidRDefault="008822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F03" w:rsidRPr="00031523">
        <w:rPr>
          <w:rFonts w:cstheme="minorHAnsi"/>
          <w:b/>
          <w:sz w:val="24"/>
          <w:szCs w:val="24"/>
        </w:rPr>
        <w:t>. Zamknięcie posiedzenia komisji.</w:t>
      </w:r>
    </w:p>
    <w:p w:rsidR="004D1460" w:rsidRDefault="00D00F03">
      <w:pPr>
        <w:rPr>
          <w:rFonts w:cstheme="minorHAnsi"/>
          <w:sz w:val="24"/>
          <w:szCs w:val="24"/>
        </w:rPr>
      </w:pPr>
      <w:r w:rsidRPr="00077832">
        <w:rPr>
          <w:rFonts w:cstheme="minorHAnsi"/>
          <w:sz w:val="24"/>
          <w:szCs w:val="24"/>
        </w:rPr>
        <w:t>Przygotował: Bogusław Kurek</w:t>
      </w:r>
    </w:p>
    <w:p w:rsidR="00031523" w:rsidRPr="00077832" w:rsidRDefault="000315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</w:t>
      </w:r>
    </w:p>
    <w:sectPr w:rsidR="00031523" w:rsidRPr="00077832" w:rsidSect="004D1460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3A" w:rsidRDefault="00D2263A" w:rsidP="004D1460">
      <w:pPr>
        <w:spacing w:after="0" w:line="240" w:lineRule="auto"/>
      </w:pPr>
      <w:r>
        <w:separator/>
      </w:r>
    </w:p>
  </w:endnote>
  <w:endnote w:type="continuationSeparator" w:id="1">
    <w:p w:rsidR="00D2263A" w:rsidRDefault="00D2263A" w:rsidP="004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3A" w:rsidRDefault="00D2263A" w:rsidP="004D1460">
      <w:pPr>
        <w:spacing w:after="0" w:line="240" w:lineRule="auto"/>
      </w:pPr>
      <w:r>
        <w:separator/>
      </w:r>
    </w:p>
  </w:footnote>
  <w:footnote w:type="continuationSeparator" w:id="1">
    <w:p w:rsidR="00D2263A" w:rsidRDefault="00D2263A" w:rsidP="004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D00F03" w:rsidP="009B762F">
    <w:pPr>
      <w:jc w:val="right"/>
    </w:pPr>
    <w:r>
      <w:rPr>
        <w:noProof/>
      </w:rPr>
      <w:drawing>
        <wp:inline distT="0" distB="0" distL="0" distR="0">
          <wp:extent cx="85725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70A3"/>
    <w:multiLevelType w:val="hybridMultilevel"/>
    <w:tmpl w:val="8006E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13E0"/>
    <w:multiLevelType w:val="hybridMultilevel"/>
    <w:tmpl w:val="241CC0D4"/>
    <w:lvl w:ilvl="0" w:tplc="F4F87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7A51"/>
    <w:multiLevelType w:val="hybridMultilevel"/>
    <w:tmpl w:val="258CB910"/>
    <w:lvl w:ilvl="0" w:tplc="44028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460"/>
    <w:rsid w:val="00031523"/>
    <w:rsid w:val="00077832"/>
    <w:rsid w:val="00080855"/>
    <w:rsid w:val="00296F14"/>
    <w:rsid w:val="002A7D36"/>
    <w:rsid w:val="004D1460"/>
    <w:rsid w:val="004F5B6C"/>
    <w:rsid w:val="00532721"/>
    <w:rsid w:val="00645230"/>
    <w:rsid w:val="00811C16"/>
    <w:rsid w:val="008449FC"/>
    <w:rsid w:val="00882288"/>
    <w:rsid w:val="0094387D"/>
    <w:rsid w:val="00BE1AB2"/>
    <w:rsid w:val="00D00F03"/>
    <w:rsid w:val="00D2263A"/>
    <w:rsid w:val="00DB4D36"/>
    <w:rsid w:val="00E91B75"/>
    <w:rsid w:val="00F8025F"/>
    <w:rsid w:val="00FA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7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832"/>
  </w:style>
  <w:style w:type="paragraph" w:styleId="Stopka">
    <w:name w:val="footer"/>
    <w:basedOn w:val="Normalny"/>
    <w:link w:val="StopkaZnak"/>
    <w:uiPriority w:val="99"/>
    <w:semiHidden/>
    <w:unhideWhenUsed/>
    <w:rsid w:val="0007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832"/>
  </w:style>
  <w:style w:type="paragraph" w:styleId="Akapitzlist">
    <w:name w:val="List Paragraph"/>
    <w:basedOn w:val="Normalny"/>
    <w:uiPriority w:val="34"/>
    <w:qFormat/>
    <w:rsid w:val="00811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2025-07-25T19:16:00Z</dcterms:created>
  <dcterms:modified xsi:type="dcterms:W3CDTF">2025-08-03T10:50:00Z</dcterms:modified>
</cp:coreProperties>
</file>